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BCEC" w14:textId="2BBCEEF8" w:rsidR="001E1CAA" w:rsidRPr="004A3796" w:rsidRDefault="009D6759" w:rsidP="001E1CAA">
      <w:pPr>
        <w:spacing w:line="240" w:lineRule="auto"/>
        <w:rPr>
          <w:rFonts w:asciiTheme="minorHAnsi" w:hAnsiTheme="minorHAnsi" w:cstheme="minorHAnsi"/>
          <w:szCs w:val="22"/>
          <w:lang w:eastAsia="nl-NL"/>
        </w:rPr>
      </w:pPr>
      <w:r>
        <w:rPr>
          <w:rFonts w:asciiTheme="minorHAnsi" w:hAnsiTheme="minorHAnsi" w:cstheme="minorHAnsi"/>
          <w:szCs w:val="22"/>
          <w:lang w:eastAsia="nl-NL"/>
        </w:rPr>
        <w:tab/>
      </w:r>
    </w:p>
    <w:p w14:paraId="3649AE21" w14:textId="40929C3D" w:rsidR="00DF7FD7" w:rsidRPr="004A3796" w:rsidRDefault="003D18C5" w:rsidP="001E1CAA">
      <w:pPr>
        <w:pStyle w:val="Geenafstand"/>
        <w:spacing w:before="1540" w:after="240"/>
        <w:jc w:val="center"/>
        <w:rPr>
          <w:rFonts w:asciiTheme="minorHAnsi" w:hAnsiTheme="minorHAnsi" w:cstheme="minorHAnsi"/>
          <w:color w:val="5B9BD5"/>
        </w:rPr>
      </w:pPr>
      <w:r>
        <w:rPr>
          <w:rFonts w:asciiTheme="minorHAnsi" w:hAnsiTheme="minorHAnsi" w:cstheme="minorHAnsi"/>
          <w:noProof/>
          <w:color w:val="5B9BD5"/>
        </w:rPr>
        <w:drawing>
          <wp:inline distT="0" distB="0" distL="0" distR="0" wp14:anchorId="5380B1CA" wp14:editId="499F92DF">
            <wp:extent cx="3756660" cy="1874832"/>
            <wp:effectExtent l="0" t="0" r="0" b="0"/>
            <wp:docPr id="584222585" name="Afbeelding 3" descr="Afbeelding met tekst, Lettertype, schermopnam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22585" name="Afbeelding 3" descr="Afbeelding met tekst, Lettertype, schermopname, Graphics&#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3759744" cy="1876371"/>
                    </a:xfrm>
                    <a:prstGeom prst="rect">
                      <a:avLst/>
                    </a:prstGeom>
                  </pic:spPr>
                </pic:pic>
              </a:graphicData>
            </a:graphic>
          </wp:inline>
        </w:drawing>
      </w:r>
    </w:p>
    <w:p w14:paraId="1800B683" w14:textId="77777777" w:rsidR="00DF7FD7" w:rsidRPr="004A3796" w:rsidRDefault="00DF7FD7">
      <w:pPr>
        <w:pStyle w:val="Geenafstand"/>
        <w:spacing w:before="1540" w:after="240"/>
        <w:jc w:val="center"/>
        <w:rPr>
          <w:rFonts w:asciiTheme="minorHAnsi" w:hAnsiTheme="minorHAnsi" w:cstheme="minorHAnsi"/>
          <w:color w:val="5B9BD5"/>
        </w:rPr>
      </w:pPr>
    </w:p>
    <w:p w14:paraId="1FCEE28A" w14:textId="460DE3FB" w:rsidR="00AC1D11" w:rsidRPr="004A3796" w:rsidRDefault="0054568F" w:rsidP="00DD4DDD">
      <w:pPr>
        <w:pStyle w:val="Geenafstand"/>
        <w:pBdr>
          <w:top w:val="single" w:sz="6" w:space="6" w:color="5B9BD5"/>
          <w:bottom w:val="single" w:sz="6" w:space="6" w:color="5B9BD5"/>
        </w:pBdr>
        <w:spacing w:after="240"/>
        <w:jc w:val="center"/>
        <w:rPr>
          <w:rFonts w:asciiTheme="minorHAnsi" w:hAnsiTheme="minorHAnsi" w:cstheme="minorHAnsi"/>
          <w:caps/>
          <w:sz w:val="36"/>
          <w:szCs w:val="36"/>
        </w:rPr>
      </w:pPr>
      <w:r>
        <w:rPr>
          <w:rFonts w:asciiTheme="minorHAnsi" w:hAnsiTheme="minorHAnsi" w:cstheme="minorHAnsi"/>
          <w:caps/>
          <w:sz w:val="36"/>
          <w:szCs w:val="36"/>
        </w:rPr>
        <w:t>Manager</w:t>
      </w:r>
      <w:r w:rsidR="005E4E04">
        <w:rPr>
          <w:rFonts w:asciiTheme="minorHAnsi" w:hAnsiTheme="minorHAnsi" w:cstheme="minorHAnsi"/>
          <w:caps/>
          <w:sz w:val="36"/>
          <w:szCs w:val="36"/>
        </w:rPr>
        <w:t xml:space="preserve"> proces &amp; kwalitei</w:t>
      </w:r>
      <w:r w:rsidR="00BB44D0">
        <w:rPr>
          <w:rFonts w:asciiTheme="minorHAnsi" w:hAnsiTheme="minorHAnsi" w:cstheme="minorHAnsi"/>
          <w:caps/>
          <w:sz w:val="36"/>
          <w:szCs w:val="36"/>
        </w:rPr>
        <w:t>T</w:t>
      </w:r>
    </w:p>
    <w:p w14:paraId="39ADE8F6" w14:textId="77777777" w:rsidR="00C67C08" w:rsidRPr="004A3796" w:rsidRDefault="00C67C08">
      <w:pPr>
        <w:pStyle w:val="Geenafstand"/>
        <w:jc w:val="center"/>
        <w:rPr>
          <w:rFonts w:asciiTheme="minorHAnsi" w:hAnsiTheme="minorHAnsi" w:cstheme="minorHAnsi"/>
        </w:rPr>
      </w:pPr>
    </w:p>
    <w:p w14:paraId="5ED59B3A" w14:textId="2229D3C5" w:rsidR="00AC1D11" w:rsidRPr="004A3796" w:rsidRDefault="00AC1D11">
      <w:pPr>
        <w:pStyle w:val="Geenafstand"/>
        <w:jc w:val="center"/>
        <w:rPr>
          <w:rFonts w:asciiTheme="minorHAnsi" w:hAnsiTheme="minorHAnsi" w:cstheme="minorHAnsi"/>
          <w:color w:val="5B9BD5"/>
        </w:rPr>
      </w:pPr>
      <w:r w:rsidRPr="004A3796">
        <w:rPr>
          <w:rFonts w:asciiTheme="minorHAnsi" w:hAnsiTheme="minorHAnsi" w:cstheme="minorHAnsi"/>
        </w:rPr>
        <w:t>FUNCTIEPROFIEL</w:t>
      </w:r>
    </w:p>
    <w:p w14:paraId="43B0EAC5" w14:textId="77777777" w:rsidR="00AC1D11" w:rsidRPr="004A3796" w:rsidRDefault="009C675E">
      <w:pPr>
        <w:pStyle w:val="Geenafstand"/>
        <w:spacing w:before="480"/>
        <w:jc w:val="center"/>
        <w:rPr>
          <w:rFonts w:asciiTheme="minorHAnsi" w:hAnsiTheme="minorHAnsi" w:cstheme="minorHAnsi"/>
          <w:color w:val="5B9BD5"/>
        </w:rPr>
      </w:pPr>
      <w:r w:rsidRPr="004A3796">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5298EBBC" wp14:editId="60F1392F">
                <wp:simplePos x="0" y="0"/>
                <wp:positionH relativeFrom="page">
                  <wp:posOffset>914400</wp:posOffset>
                </wp:positionH>
                <wp:positionV relativeFrom="page">
                  <wp:posOffset>9088120</wp:posOffset>
                </wp:positionV>
                <wp:extent cx="5731510" cy="586800"/>
                <wp:effectExtent l="0" t="0" r="8890" b="635"/>
                <wp:wrapNone/>
                <wp:docPr id="38" name="Tekstvak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1510" cy="5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FC3249" w14:textId="464C4760" w:rsidR="00AC7D61" w:rsidRPr="00E81998" w:rsidRDefault="00CF5E3F">
                            <w:pPr>
                              <w:pStyle w:val="Geenafstand"/>
                              <w:spacing w:after="40"/>
                              <w:jc w:val="center"/>
                              <w:rPr>
                                <w:caps/>
                                <w:color w:val="FF0000"/>
                                <w:sz w:val="28"/>
                                <w:szCs w:val="28"/>
                              </w:rPr>
                            </w:pPr>
                            <w:r w:rsidRPr="00E81998">
                              <w:rPr>
                                <w:caps/>
                                <w:color w:val="FF0000"/>
                                <w:sz w:val="28"/>
                                <w:szCs w:val="28"/>
                              </w:rPr>
                              <w:t xml:space="preserve"> </w:t>
                            </w:r>
                            <w:r w:rsidR="00434D40">
                              <w:rPr>
                                <w:caps/>
                                <w:sz w:val="28"/>
                                <w:szCs w:val="28"/>
                              </w:rPr>
                              <w:t>SEPTEMBER</w:t>
                            </w:r>
                            <w:r w:rsidR="0054568F">
                              <w:rPr>
                                <w:caps/>
                                <w:sz w:val="28"/>
                                <w:szCs w:val="28"/>
                              </w:rPr>
                              <w:t xml:space="preserve"> 2026</w:t>
                            </w:r>
                          </w:p>
                          <w:p w14:paraId="18220020" w14:textId="77777777" w:rsidR="00AC7D61" w:rsidRPr="00AC1D11" w:rsidRDefault="00AC7D61">
                            <w:pPr>
                              <w:pStyle w:val="Geenafstand"/>
                              <w:jc w:val="center"/>
                              <w:rPr>
                                <w:color w:val="5B9BD5"/>
                              </w:rPr>
                            </w:pPr>
                            <w:r>
                              <w:rPr>
                                <w:caps/>
                              </w:rPr>
                              <w:t>InterExcellent</w:t>
                            </w:r>
                          </w:p>
                          <w:p w14:paraId="6B6B8ACA" w14:textId="77777777" w:rsidR="00AC7D61" w:rsidRPr="00AC1D11" w:rsidRDefault="00AC7D61">
                            <w:pPr>
                              <w:pStyle w:val="Geenafstand"/>
                              <w:jc w:val="center"/>
                              <w:rPr>
                                <w:color w:val="5B9BD5"/>
                              </w:rPr>
                            </w:pPr>
                            <w:r>
                              <w:t>Amalialaan 41, 3743 KE Baarn</w:t>
                            </w:r>
                          </w:p>
                        </w:txbxContent>
                      </wps:txbx>
                      <wps:bodyPr rot="0" vert="horz" wrap="square" lIns="0" tIns="0" rIns="0" bIns="0" anchor="b" anchorCtr="0" upright="1">
                        <a:spAutoFit/>
                      </wps:bodyPr>
                    </wps:wsp>
                  </a:graphicData>
                </a:graphic>
                <wp14:sizeRelH relativeFrom="margin">
                  <wp14:pctWidth>100000</wp14:pctWidth>
                </wp14:sizeRelH>
                <wp14:sizeRelV relativeFrom="margin">
                  <wp14:pctHeight>0</wp14:pctHeight>
                </wp14:sizeRelV>
              </wp:anchor>
            </w:drawing>
          </mc:Choice>
          <mc:Fallback>
            <w:pict>
              <v:shapetype w14:anchorId="5298EBBC" id="_x0000_t202" coordsize="21600,21600" o:spt="202" path="m,l,21600r21600,l21600,xe">
                <v:stroke joinstyle="miter"/>
                <v:path gradientshapeok="t" o:connecttype="rect"/>
              </v:shapetype>
              <v:shape id="Tekstvak 38" o:spid="_x0000_s1026" type="#_x0000_t202" style="position:absolute;left:0;text-align:left;margin-left:1in;margin-top:715.6pt;width:451.3pt;height:46.2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" filled="f" stroked="f" strokeweight=".5pt">
                <v:path arrowok="t"/>
                <v:textbox style="mso-fit-shape-to-text:t" inset="0,0,0,0">
                  <w:txbxContent>
                    <w:p w14:paraId="5AFC3249" w14:textId="464C4760" w:rsidR="00AC7D61" w:rsidRPr="00E81998" w:rsidRDefault="00CF5E3F">
                      <w:pPr>
                        <w:pStyle w:val="Geenafstand"/>
                        <w:spacing w:after="40"/>
                        <w:jc w:val="center"/>
                        <w:rPr>
                          <w:caps/>
                          <w:color w:val="FF0000"/>
                          <w:sz w:val="28"/>
                          <w:szCs w:val="28"/>
                        </w:rPr>
                      </w:pPr>
                      <w:r w:rsidRPr="00E81998">
                        <w:rPr>
                          <w:caps/>
                          <w:color w:val="FF0000"/>
                          <w:sz w:val="28"/>
                          <w:szCs w:val="28"/>
                        </w:rPr>
                        <w:t xml:space="preserve"> </w:t>
                      </w:r>
                      <w:r w:rsidR="00434D40">
                        <w:rPr>
                          <w:caps/>
                          <w:sz w:val="28"/>
                          <w:szCs w:val="28"/>
                        </w:rPr>
                        <w:t>SEPTEMBER</w:t>
                      </w:r>
                      <w:r w:rsidR="0054568F">
                        <w:rPr>
                          <w:caps/>
                          <w:sz w:val="28"/>
                          <w:szCs w:val="28"/>
                        </w:rPr>
                        <w:t xml:space="preserve"> 2026</w:t>
                      </w:r>
                    </w:p>
                    <w:p w14:paraId="18220020" w14:textId="77777777" w:rsidR="00AC7D61" w:rsidRPr="00AC1D11" w:rsidRDefault="00AC7D61">
                      <w:pPr>
                        <w:pStyle w:val="Geenafstand"/>
                        <w:jc w:val="center"/>
                        <w:rPr>
                          <w:color w:val="5B9BD5"/>
                        </w:rPr>
                      </w:pPr>
                      <w:r>
                        <w:rPr>
                          <w:caps/>
                        </w:rPr>
                        <w:t>InterExcellent</w:t>
                      </w:r>
                    </w:p>
                    <w:p w14:paraId="6B6B8ACA" w14:textId="77777777" w:rsidR="00AC7D61" w:rsidRPr="00AC1D11" w:rsidRDefault="00AC7D61">
                      <w:pPr>
                        <w:pStyle w:val="Geenafstand"/>
                        <w:jc w:val="center"/>
                        <w:rPr>
                          <w:color w:val="5B9BD5"/>
                        </w:rPr>
                      </w:pPr>
                      <w:r>
                        <w:t>Amalialaan 41, 3743 KE Baarn</w:t>
                      </w:r>
                    </w:p>
                  </w:txbxContent>
                </v:textbox>
                <w10:wrap anchorx="page" anchory="page"/>
              </v:shape>
            </w:pict>
          </mc:Fallback>
        </mc:AlternateContent>
      </w:r>
    </w:p>
    <w:p w14:paraId="752B5437" w14:textId="6F27E102" w:rsidR="00272274" w:rsidRPr="004A3796" w:rsidRDefault="00AC1D11" w:rsidP="009C26C6">
      <w:pPr>
        <w:pStyle w:val="Default"/>
        <w:rPr>
          <w:rFonts w:asciiTheme="minorHAnsi" w:hAnsiTheme="minorHAnsi" w:cstheme="minorHAnsi"/>
          <w:b/>
          <w:bCs/>
          <w:color w:val="auto"/>
          <w:sz w:val="22"/>
          <w:szCs w:val="22"/>
        </w:rPr>
      </w:pPr>
      <w:r w:rsidRPr="004A3796">
        <w:rPr>
          <w:rFonts w:asciiTheme="minorHAnsi" w:hAnsiTheme="minorHAnsi" w:cstheme="minorHAnsi"/>
          <w:b/>
          <w:bCs/>
          <w:color w:val="auto"/>
          <w:sz w:val="22"/>
          <w:szCs w:val="22"/>
        </w:rPr>
        <w:br w:type="page"/>
      </w:r>
    </w:p>
    <w:p w14:paraId="6E85F817" w14:textId="4FD25FBC" w:rsidR="00575498" w:rsidRPr="004A3796" w:rsidRDefault="0054568F" w:rsidP="003057DD">
      <w:pPr>
        <w:rPr>
          <w:rFonts w:asciiTheme="minorHAnsi" w:hAnsiTheme="minorHAnsi" w:cstheme="minorHAnsi"/>
          <w:b/>
          <w:bCs/>
          <w:szCs w:val="22"/>
          <w:lang w:eastAsia="nl-NL"/>
        </w:rPr>
      </w:pPr>
      <w:r>
        <w:rPr>
          <w:rFonts w:asciiTheme="minorHAnsi" w:hAnsiTheme="minorHAnsi" w:cstheme="minorHAnsi"/>
          <w:b/>
          <w:bCs/>
          <w:szCs w:val="22"/>
          <w:lang w:eastAsia="nl-NL"/>
        </w:rPr>
        <w:lastRenderedPageBreak/>
        <w:t xml:space="preserve">MANAGER </w:t>
      </w:r>
      <w:r w:rsidR="005E4E04">
        <w:rPr>
          <w:rFonts w:asciiTheme="minorHAnsi" w:hAnsiTheme="minorHAnsi" w:cstheme="minorHAnsi"/>
          <w:b/>
          <w:bCs/>
          <w:szCs w:val="22"/>
          <w:lang w:eastAsia="nl-NL"/>
        </w:rPr>
        <w:t>PROCES &amp; KWALITEIT</w:t>
      </w:r>
    </w:p>
    <w:p w14:paraId="459FAED3" w14:textId="18B8D93F" w:rsidR="005E4E04" w:rsidRPr="000258A6" w:rsidRDefault="00575498" w:rsidP="005E4E04">
      <w:pPr>
        <w:spacing w:after="160" w:line="259" w:lineRule="auto"/>
        <w:rPr>
          <w:rFonts w:asciiTheme="minorHAnsi" w:hAnsiTheme="minorHAnsi" w:cstheme="minorHAnsi"/>
          <w:szCs w:val="22"/>
          <w:lang w:val="en-US"/>
        </w:rPr>
      </w:pPr>
      <w:r w:rsidRPr="004A3796">
        <w:rPr>
          <w:rFonts w:asciiTheme="minorHAnsi" w:hAnsiTheme="minorHAnsi" w:cstheme="minorHAnsi"/>
          <w:szCs w:val="22"/>
        </w:rPr>
        <w:t xml:space="preserve">Voor </w:t>
      </w:r>
      <w:r w:rsidR="005543FA">
        <w:rPr>
          <w:rFonts w:asciiTheme="minorHAnsi" w:hAnsiTheme="minorHAnsi" w:cstheme="minorHAnsi"/>
          <w:szCs w:val="22"/>
        </w:rPr>
        <w:t xml:space="preserve">onze opdrachtgever </w:t>
      </w:r>
      <w:r w:rsidRPr="004A3796">
        <w:rPr>
          <w:rFonts w:asciiTheme="minorHAnsi" w:hAnsiTheme="minorHAnsi" w:cstheme="minorHAnsi"/>
          <w:szCs w:val="22"/>
        </w:rPr>
        <w:t>Kentalis werven wij een</w:t>
      </w:r>
      <w:r w:rsidR="005543FA">
        <w:rPr>
          <w:rFonts w:asciiTheme="minorHAnsi" w:hAnsiTheme="minorHAnsi" w:cstheme="minorHAnsi"/>
          <w:szCs w:val="22"/>
        </w:rPr>
        <w:t xml:space="preserve"> </w:t>
      </w:r>
      <w:r w:rsidR="005E4E04" w:rsidRPr="005E4E04">
        <w:rPr>
          <w:rFonts w:asciiTheme="minorHAnsi" w:hAnsiTheme="minorHAnsi" w:cstheme="minorHAnsi"/>
          <w:b/>
          <w:bCs/>
          <w:szCs w:val="22"/>
        </w:rPr>
        <w:t>Manager Proces &amp; Kwaliteit</w:t>
      </w:r>
      <w:r w:rsidR="005E4E04">
        <w:rPr>
          <w:rFonts w:asciiTheme="minorHAnsi" w:hAnsiTheme="minorHAnsi" w:cstheme="minorHAnsi"/>
          <w:b/>
          <w:bCs/>
          <w:szCs w:val="22"/>
        </w:rPr>
        <w:t xml:space="preserve"> </w:t>
      </w:r>
      <w:r w:rsidR="005E4E04">
        <w:rPr>
          <w:rFonts w:asciiTheme="minorHAnsi" w:hAnsiTheme="minorHAnsi" w:cstheme="minorHAnsi"/>
          <w:szCs w:val="22"/>
        </w:rPr>
        <w:t>die visie en structuur weet te verbinden aan verbetering en resultaat.</w:t>
      </w:r>
      <w:r w:rsidR="000258A6">
        <w:rPr>
          <w:rFonts w:asciiTheme="minorHAnsi" w:hAnsiTheme="minorHAnsi" w:cstheme="minorHAnsi"/>
          <w:szCs w:val="22"/>
        </w:rPr>
        <w:t xml:space="preserve"> </w:t>
      </w:r>
      <w:r w:rsidR="005E4E04" w:rsidRPr="000258A6">
        <w:rPr>
          <w:rFonts w:asciiTheme="minorHAnsi" w:hAnsiTheme="minorHAnsi" w:cstheme="minorHAnsi"/>
          <w:szCs w:val="22"/>
          <w:lang w:val="en-US"/>
        </w:rPr>
        <w:t xml:space="preserve">Wil jij ervoor zorgen dat IT-processen niet alleen goed zijn ingericht, maar ook daadwerkelijk werken, continu verbeteren en bijdragen aan goede zorg en onderwijs? </w:t>
      </w:r>
    </w:p>
    <w:p w14:paraId="1A029FCF" w14:textId="77777777" w:rsidR="005E4E04" w:rsidRPr="005E4E04" w:rsidRDefault="005E4E04" w:rsidP="005E4E04">
      <w:pPr>
        <w:spacing w:after="160" w:line="259" w:lineRule="auto"/>
        <w:rPr>
          <w:rFonts w:asciiTheme="minorHAnsi" w:hAnsiTheme="minorHAnsi" w:cstheme="minorHAnsi"/>
          <w:szCs w:val="22"/>
          <w:lang w:val="en-US"/>
        </w:rPr>
      </w:pPr>
      <w:r w:rsidRPr="005E4E04">
        <w:rPr>
          <w:rFonts w:asciiTheme="minorHAnsi" w:hAnsiTheme="minorHAnsi" w:cstheme="minorHAnsi"/>
          <w:szCs w:val="22"/>
          <w:lang w:val="en-US"/>
        </w:rPr>
        <w:t>Als Manager Proces &amp; Kwaliteit geef je richting aan de ontwikkeling, implementatie en optimalisatie van IT-processen binnen Kentalis. Je zorgt dat processen aansluiten op de strategische doelen van de organisatie én op de dagelijkse praktijk van zorg, onderwijs en ondersteunende diensten. Daarbij staan efficiency, kwaliteit, continuïteit en het voldoen aan wet- en regelgeving centraal.</w:t>
      </w:r>
    </w:p>
    <w:p w14:paraId="5B26E49E" w14:textId="77777777" w:rsidR="0079607B" w:rsidRPr="004A3796" w:rsidRDefault="0079607B" w:rsidP="0079607B">
      <w:pPr>
        <w:rPr>
          <w:rFonts w:asciiTheme="minorHAnsi" w:hAnsiTheme="minorHAnsi" w:cstheme="minorHAnsi"/>
          <w:b/>
          <w:bCs/>
          <w:szCs w:val="22"/>
          <w:lang w:eastAsia="nl-NL"/>
        </w:rPr>
      </w:pPr>
      <w:r w:rsidRPr="004A3796">
        <w:rPr>
          <w:rFonts w:asciiTheme="minorHAnsi" w:hAnsiTheme="minorHAnsi" w:cstheme="minorHAnsi"/>
          <w:b/>
          <w:bCs/>
          <w:szCs w:val="22"/>
          <w:lang w:eastAsia="nl-NL"/>
        </w:rPr>
        <w:t>OVER KENTALIS</w:t>
      </w:r>
    </w:p>
    <w:p w14:paraId="7E1D73BC" w14:textId="77777777" w:rsidR="0079607B" w:rsidRPr="000D15FE" w:rsidRDefault="0079607B" w:rsidP="0079607B">
      <w:pPr>
        <w:spacing w:after="160" w:line="259" w:lineRule="auto"/>
        <w:rPr>
          <w:rFonts w:asciiTheme="minorHAnsi" w:hAnsiTheme="minorHAnsi" w:cstheme="minorHAnsi"/>
          <w:szCs w:val="22"/>
        </w:rPr>
      </w:pPr>
      <w:r w:rsidRPr="000D15FE">
        <w:rPr>
          <w:rFonts w:asciiTheme="minorHAnsi" w:hAnsiTheme="minorHAnsi" w:cstheme="minorHAnsi"/>
          <w:szCs w:val="22"/>
        </w:rPr>
        <w:t xml:space="preserve">Kentalis is een landelijke organisatie die zich </w:t>
      </w:r>
      <w:r>
        <w:rPr>
          <w:rFonts w:asciiTheme="minorHAnsi" w:hAnsiTheme="minorHAnsi" w:cstheme="minorHAnsi"/>
          <w:szCs w:val="22"/>
        </w:rPr>
        <w:t xml:space="preserve">met ongeveer 4500 medewerkers </w:t>
      </w:r>
      <w:r w:rsidRPr="000D15FE">
        <w:rPr>
          <w:rFonts w:asciiTheme="minorHAnsi" w:hAnsiTheme="minorHAnsi" w:cstheme="minorHAnsi"/>
          <w:szCs w:val="22"/>
        </w:rPr>
        <w:t>inzet voor mensen die slechthorend, doof, doofblind zijn of een taalontwikkelingsstoornis (TOS) of communicatief meervoudige beperking (CMB) hebben.</w:t>
      </w:r>
      <w:r>
        <w:rPr>
          <w:rFonts w:asciiTheme="minorHAnsi" w:hAnsiTheme="minorHAnsi" w:cstheme="minorHAnsi"/>
          <w:szCs w:val="22"/>
        </w:rPr>
        <w:t xml:space="preserve"> </w:t>
      </w:r>
      <w:r w:rsidRPr="000D15FE">
        <w:rPr>
          <w:rFonts w:asciiTheme="minorHAnsi" w:hAnsiTheme="minorHAnsi" w:cstheme="minorHAnsi"/>
          <w:szCs w:val="22"/>
        </w:rPr>
        <w:t xml:space="preserve">Vanuit </w:t>
      </w:r>
      <w:r>
        <w:rPr>
          <w:rFonts w:asciiTheme="minorHAnsi" w:hAnsiTheme="minorHAnsi" w:cstheme="minorHAnsi"/>
          <w:szCs w:val="22"/>
        </w:rPr>
        <w:t>de</w:t>
      </w:r>
      <w:r w:rsidRPr="000D15FE">
        <w:rPr>
          <w:rFonts w:asciiTheme="minorHAnsi" w:hAnsiTheme="minorHAnsi" w:cstheme="minorHAnsi"/>
          <w:szCs w:val="22"/>
        </w:rPr>
        <w:t xml:space="preserve"> hoofdlocatie in </w:t>
      </w:r>
      <w:r>
        <w:rPr>
          <w:rFonts w:asciiTheme="minorHAnsi" w:hAnsiTheme="minorHAnsi" w:cstheme="minorHAnsi"/>
          <w:szCs w:val="22"/>
        </w:rPr>
        <w:t xml:space="preserve">Utrecht </w:t>
      </w:r>
      <w:r w:rsidRPr="000D15FE">
        <w:rPr>
          <w:rFonts w:asciiTheme="minorHAnsi" w:hAnsiTheme="minorHAnsi" w:cstheme="minorHAnsi"/>
          <w:szCs w:val="22"/>
        </w:rPr>
        <w:t xml:space="preserve">en meer dan </w:t>
      </w:r>
      <w:r>
        <w:rPr>
          <w:rFonts w:asciiTheme="minorHAnsi" w:hAnsiTheme="minorHAnsi" w:cstheme="minorHAnsi"/>
          <w:szCs w:val="22"/>
        </w:rPr>
        <w:t>1</w:t>
      </w:r>
      <w:r w:rsidRPr="000D15FE">
        <w:rPr>
          <w:rFonts w:asciiTheme="minorHAnsi" w:hAnsiTheme="minorHAnsi" w:cstheme="minorHAnsi"/>
          <w:szCs w:val="22"/>
        </w:rPr>
        <w:t>20 locaties in Nederland bied</w:t>
      </w:r>
      <w:r>
        <w:rPr>
          <w:rFonts w:asciiTheme="minorHAnsi" w:hAnsiTheme="minorHAnsi" w:cstheme="minorHAnsi"/>
          <w:szCs w:val="22"/>
        </w:rPr>
        <w:t>t</w:t>
      </w:r>
      <w:r w:rsidRPr="000D15FE">
        <w:rPr>
          <w:rFonts w:asciiTheme="minorHAnsi" w:hAnsiTheme="minorHAnsi" w:cstheme="minorHAnsi"/>
          <w:szCs w:val="22"/>
        </w:rPr>
        <w:t xml:space="preserve"> </w:t>
      </w:r>
      <w:r w:rsidRPr="004A3796">
        <w:rPr>
          <w:rFonts w:asciiTheme="minorHAnsi" w:hAnsiTheme="minorHAnsi" w:cstheme="minorHAnsi"/>
          <w:szCs w:val="22"/>
        </w:rPr>
        <w:t>zij:</w:t>
      </w:r>
    </w:p>
    <w:p w14:paraId="4AEDFA8B" w14:textId="77777777" w:rsidR="0079607B" w:rsidRPr="006B4504" w:rsidRDefault="0079607B" w:rsidP="0079607B">
      <w:pPr>
        <w:numPr>
          <w:ilvl w:val="0"/>
          <w:numId w:val="2"/>
        </w:numPr>
        <w:shd w:val="clear" w:color="auto" w:fill="FFFFFF"/>
        <w:spacing w:line="240" w:lineRule="auto"/>
        <w:rPr>
          <w:rFonts w:asciiTheme="minorHAnsi" w:hAnsiTheme="minorHAnsi" w:cstheme="minorHAnsi"/>
          <w:color w:val="333333"/>
          <w:szCs w:val="22"/>
          <w:lang w:eastAsia="nl-NL"/>
        </w:rPr>
      </w:pPr>
      <w:r w:rsidRPr="006B4504">
        <w:rPr>
          <w:rFonts w:asciiTheme="minorHAnsi" w:hAnsiTheme="minorHAnsi" w:cstheme="minorHAnsi"/>
          <w:color w:val="333333"/>
          <w:szCs w:val="22"/>
          <w:lang w:eastAsia="nl-NL"/>
        </w:rPr>
        <w:t>Onderwijs: speciaal en voortgezet onderwijs</w:t>
      </w:r>
      <w:r>
        <w:rPr>
          <w:rFonts w:asciiTheme="minorHAnsi" w:hAnsiTheme="minorHAnsi" w:cstheme="minorHAnsi"/>
          <w:color w:val="333333"/>
          <w:szCs w:val="22"/>
          <w:lang w:eastAsia="nl-NL"/>
        </w:rPr>
        <w:t xml:space="preserve"> en</w:t>
      </w:r>
      <w:r w:rsidRPr="006B4504">
        <w:rPr>
          <w:rFonts w:asciiTheme="minorHAnsi" w:hAnsiTheme="minorHAnsi" w:cstheme="minorHAnsi"/>
          <w:color w:val="333333"/>
          <w:szCs w:val="22"/>
          <w:lang w:eastAsia="nl-NL"/>
        </w:rPr>
        <w:t xml:space="preserve"> ambulante begeleiding </w:t>
      </w:r>
    </w:p>
    <w:p w14:paraId="26B17B18" w14:textId="77777777" w:rsidR="0079607B" w:rsidRPr="006B4504" w:rsidRDefault="0079607B" w:rsidP="0079607B">
      <w:pPr>
        <w:numPr>
          <w:ilvl w:val="0"/>
          <w:numId w:val="2"/>
        </w:numPr>
        <w:shd w:val="clear" w:color="auto" w:fill="FFFFFF"/>
        <w:spacing w:line="240" w:lineRule="auto"/>
        <w:rPr>
          <w:rFonts w:asciiTheme="minorHAnsi" w:hAnsiTheme="minorHAnsi" w:cstheme="minorHAnsi"/>
          <w:color w:val="333333"/>
          <w:szCs w:val="22"/>
          <w:lang w:eastAsia="nl-NL"/>
        </w:rPr>
      </w:pPr>
      <w:r w:rsidRPr="006B4504">
        <w:rPr>
          <w:rFonts w:asciiTheme="minorHAnsi" w:hAnsiTheme="minorHAnsi" w:cstheme="minorHAnsi"/>
          <w:color w:val="333333"/>
          <w:szCs w:val="22"/>
          <w:lang w:eastAsia="nl-NL"/>
        </w:rPr>
        <w:t>Zorg &amp; begeleiding: diagnostiek, behandeling, thuiszorg en 24-uurszorg;</w:t>
      </w:r>
    </w:p>
    <w:p w14:paraId="01CBFDF9" w14:textId="77777777" w:rsidR="0079607B" w:rsidRPr="006B4504" w:rsidRDefault="0079607B" w:rsidP="0079607B">
      <w:pPr>
        <w:numPr>
          <w:ilvl w:val="0"/>
          <w:numId w:val="2"/>
        </w:numPr>
        <w:shd w:val="clear" w:color="auto" w:fill="FFFFFF"/>
        <w:spacing w:line="240" w:lineRule="auto"/>
        <w:rPr>
          <w:rFonts w:asciiTheme="minorHAnsi" w:hAnsiTheme="minorHAnsi" w:cstheme="minorHAnsi"/>
          <w:color w:val="333333"/>
          <w:szCs w:val="22"/>
          <w:lang w:eastAsia="nl-NL"/>
        </w:rPr>
      </w:pPr>
      <w:r w:rsidRPr="006B4504">
        <w:rPr>
          <w:rFonts w:asciiTheme="minorHAnsi" w:hAnsiTheme="minorHAnsi" w:cstheme="minorHAnsi"/>
          <w:color w:val="333333"/>
          <w:szCs w:val="22"/>
          <w:lang w:eastAsia="nl-NL"/>
        </w:rPr>
        <w:t>Audiologische diensten: gehooronderzoek, advies en tinnitusbehandeling;</w:t>
      </w:r>
    </w:p>
    <w:p w14:paraId="09DADA0E" w14:textId="77777777" w:rsidR="0079607B" w:rsidRPr="006B4504" w:rsidRDefault="0079607B" w:rsidP="0079607B">
      <w:pPr>
        <w:numPr>
          <w:ilvl w:val="0"/>
          <w:numId w:val="2"/>
        </w:numPr>
        <w:shd w:val="clear" w:color="auto" w:fill="FFFFFF"/>
        <w:spacing w:after="240" w:line="240" w:lineRule="auto"/>
        <w:rPr>
          <w:rFonts w:asciiTheme="minorHAnsi" w:hAnsiTheme="minorHAnsi" w:cstheme="minorHAnsi"/>
          <w:color w:val="333333"/>
          <w:szCs w:val="22"/>
          <w:lang w:eastAsia="nl-NL"/>
        </w:rPr>
      </w:pPr>
      <w:r w:rsidRPr="006B4504">
        <w:rPr>
          <w:rFonts w:asciiTheme="minorHAnsi" w:hAnsiTheme="minorHAnsi" w:cstheme="minorHAnsi"/>
          <w:color w:val="333333"/>
          <w:szCs w:val="22"/>
          <w:lang w:eastAsia="nl-NL"/>
        </w:rPr>
        <w:t>Ondersteuning &amp; onderzoek: trainingen, cursussen en wetenschappelijk onderzoek via de Kentalis Academie.</w:t>
      </w:r>
    </w:p>
    <w:p w14:paraId="2BEBFF17" w14:textId="77777777" w:rsidR="0079607B" w:rsidRDefault="0079607B" w:rsidP="0079607B">
      <w:pPr>
        <w:spacing w:after="160" w:line="259" w:lineRule="auto"/>
        <w:rPr>
          <w:rFonts w:asciiTheme="minorHAnsi" w:hAnsiTheme="minorHAnsi" w:cstheme="minorHAnsi"/>
          <w:szCs w:val="22"/>
        </w:rPr>
      </w:pPr>
      <w:r>
        <w:rPr>
          <w:rFonts w:asciiTheme="minorHAnsi" w:hAnsiTheme="minorHAnsi" w:cstheme="minorHAnsi"/>
          <w:szCs w:val="22"/>
        </w:rPr>
        <w:t>Kentalis is</w:t>
      </w:r>
      <w:r w:rsidRPr="000D15FE">
        <w:rPr>
          <w:rFonts w:asciiTheme="minorHAnsi" w:hAnsiTheme="minorHAnsi" w:cstheme="minorHAnsi"/>
          <w:szCs w:val="22"/>
        </w:rPr>
        <w:t xml:space="preserve"> een maatschappelijk betrokken, niet-commerciële organisatie met een dienende, zorgzame cultuur</w:t>
      </w:r>
      <w:r>
        <w:rPr>
          <w:rFonts w:asciiTheme="minorHAnsi" w:hAnsiTheme="minorHAnsi" w:cstheme="minorHAnsi"/>
          <w:szCs w:val="22"/>
        </w:rPr>
        <w:t xml:space="preserve"> </w:t>
      </w:r>
      <w:r w:rsidRPr="000D15FE">
        <w:rPr>
          <w:rFonts w:asciiTheme="minorHAnsi" w:hAnsiTheme="minorHAnsi" w:cstheme="minorHAnsi"/>
          <w:szCs w:val="22"/>
        </w:rPr>
        <w:t xml:space="preserve">met </w:t>
      </w:r>
      <w:r w:rsidRPr="00336162">
        <w:rPr>
          <w:rFonts w:asciiTheme="minorHAnsi" w:hAnsiTheme="minorHAnsi" w:cstheme="minorHAnsi"/>
          <w:szCs w:val="22"/>
          <w:lang w:eastAsia="nl-NL"/>
        </w:rPr>
        <w:t xml:space="preserve">oprechte aandacht </w:t>
      </w:r>
      <w:r>
        <w:rPr>
          <w:rFonts w:asciiTheme="minorHAnsi" w:hAnsiTheme="minorHAnsi" w:cstheme="minorHAnsi"/>
          <w:szCs w:val="22"/>
          <w:lang w:eastAsia="nl-NL"/>
        </w:rPr>
        <w:t xml:space="preserve">voor </w:t>
      </w:r>
      <w:r w:rsidRPr="00336162">
        <w:rPr>
          <w:rFonts w:asciiTheme="minorHAnsi" w:hAnsiTheme="minorHAnsi" w:cstheme="minorHAnsi"/>
          <w:szCs w:val="22"/>
          <w:lang w:eastAsia="nl-NL"/>
        </w:rPr>
        <w:t>en een sterke verbinding met de doelgroep</w:t>
      </w:r>
      <w:r>
        <w:rPr>
          <w:rFonts w:asciiTheme="minorHAnsi" w:hAnsiTheme="minorHAnsi" w:cstheme="minorHAnsi"/>
          <w:szCs w:val="22"/>
        </w:rPr>
        <w:t xml:space="preserve">. Daarnaast bestaat </w:t>
      </w:r>
      <w:r w:rsidRPr="000D15FE">
        <w:rPr>
          <w:rFonts w:asciiTheme="minorHAnsi" w:hAnsiTheme="minorHAnsi" w:cstheme="minorHAnsi"/>
          <w:szCs w:val="22"/>
        </w:rPr>
        <w:t>een groeiende behoefte aan structuur, regie en innovatie.</w:t>
      </w:r>
    </w:p>
    <w:p w14:paraId="0731C697" w14:textId="77777777" w:rsidR="00E726A9" w:rsidRPr="00336162" w:rsidRDefault="0079607B" w:rsidP="00E726A9">
      <w:pPr>
        <w:tabs>
          <w:tab w:val="left" w:pos="-1440"/>
          <w:tab w:val="left" w:pos="-720"/>
          <w:tab w:val="left" w:pos="0"/>
          <w:tab w:val="left" w:pos="4788"/>
        </w:tabs>
        <w:suppressAutoHyphens/>
        <w:rPr>
          <w:rFonts w:asciiTheme="minorHAnsi" w:hAnsiTheme="minorHAnsi" w:cstheme="minorHAnsi"/>
          <w:color w:val="333333"/>
          <w:szCs w:val="22"/>
          <w:lang w:eastAsia="nl-NL"/>
        </w:rPr>
      </w:pPr>
      <w:r w:rsidRPr="004A3796">
        <w:rPr>
          <w:rFonts w:asciiTheme="minorHAnsi" w:hAnsiTheme="minorHAnsi" w:cstheme="minorHAnsi"/>
          <w:b/>
          <w:bCs/>
          <w:szCs w:val="22"/>
          <w:lang w:eastAsia="nl-NL"/>
        </w:rPr>
        <w:t>IT-ORGANISATIE</w:t>
      </w:r>
      <w:r w:rsidRPr="004A3796">
        <w:rPr>
          <w:rFonts w:asciiTheme="minorHAnsi" w:hAnsiTheme="minorHAnsi" w:cstheme="minorHAnsi"/>
          <w:szCs w:val="22"/>
        </w:rPr>
        <w:br/>
      </w:r>
      <w:r w:rsidR="00E726A9" w:rsidRPr="00336162">
        <w:rPr>
          <w:rFonts w:asciiTheme="minorHAnsi" w:hAnsiTheme="minorHAnsi" w:cstheme="minorHAnsi"/>
          <w:color w:val="333333"/>
          <w:szCs w:val="22"/>
          <w:lang w:eastAsia="nl-NL"/>
        </w:rPr>
        <w:t>Je wordt onderdeel van</w:t>
      </w:r>
      <w:r w:rsidR="00E726A9">
        <w:rPr>
          <w:rFonts w:asciiTheme="minorHAnsi" w:hAnsiTheme="minorHAnsi" w:cstheme="minorHAnsi"/>
          <w:color w:val="333333"/>
          <w:szCs w:val="22"/>
          <w:lang w:eastAsia="nl-NL"/>
        </w:rPr>
        <w:t xml:space="preserve"> de </w:t>
      </w:r>
      <w:r w:rsidR="00E726A9" w:rsidRPr="00336162">
        <w:rPr>
          <w:rFonts w:asciiTheme="minorHAnsi" w:hAnsiTheme="minorHAnsi" w:cstheme="minorHAnsi"/>
          <w:color w:val="333333"/>
          <w:szCs w:val="22"/>
          <w:lang w:eastAsia="nl-NL"/>
        </w:rPr>
        <w:t>IT-</w:t>
      </w:r>
      <w:r w:rsidR="00E726A9">
        <w:rPr>
          <w:rFonts w:asciiTheme="minorHAnsi" w:hAnsiTheme="minorHAnsi" w:cstheme="minorHAnsi"/>
          <w:color w:val="333333"/>
          <w:szCs w:val="22"/>
          <w:lang w:eastAsia="nl-NL"/>
        </w:rPr>
        <w:t>organisatie</w:t>
      </w:r>
      <w:r w:rsidR="00E726A9" w:rsidRPr="00336162">
        <w:rPr>
          <w:rFonts w:asciiTheme="minorHAnsi" w:hAnsiTheme="minorHAnsi" w:cstheme="minorHAnsi"/>
          <w:color w:val="333333"/>
          <w:szCs w:val="22"/>
          <w:lang w:eastAsia="nl-NL"/>
        </w:rPr>
        <w:t xml:space="preserve"> d</w:t>
      </w:r>
      <w:r w:rsidR="00E726A9">
        <w:rPr>
          <w:rFonts w:asciiTheme="minorHAnsi" w:hAnsiTheme="minorHAnsi" w:cstheme="minorHAnsi"/>
          <w:color w:val="333333"/>
          <w:szCs w:val="22"/>
          <w:lang w:eastAsia="nl-NL"/>
        </w:rPr>
        <w:t>ie</w:t>
      </w:r>
      <w:r w:rsidR="00E726A9" w:rsidRPr="00336162">
        <w:rPr>
          <w:rFonts w:asciiTheme="minorHAnsi" w:hAnsiTheme="minorHAnsi" w:cstheme="minorHAnsi"/>
          <w:color w:val="333333"/>
          <w:szCs w:val="22"/>
          <w:lang w:eastAsia="nl-NL"/>
        </w:rPr>
        <w:t xml:space="preserve"> bestaat uit ongeveer 100 collega’s</w:t>
      </w:r>
      <w:r w:rsidR="00E726A9" w:rsidRPr="00336162">
        <w:rPr>
          <w:rFonts w:asciiTheme="minorHAnsi" w:hAnsiTheme="minorHAnsi" w:cstheme="minorHAnsi"/>
          <w:szCs w:val="22"/>
        </w:rPr>
        <w:t xml:space="preserve"> en momenteel </w:t>
      </w:r>
      <w:r w:rsidR="00E726A9">
        <w:rPr>
          <w:rFonts w:asciiTheme="minorHAnsi" w:hAnsiTheme="minorHAnsi" w:cstheme="minorHAnsi"/>
          <w:szCs w:val="22"/>
        </w:rPr>
        <w:t xml:space="preserve">is </w:t>
      </w:r>
      <w:r w:rsidR="00E726A9" w:rsidRPr="00336162">
        <w:rPr>
          <w:rFonts w:asciiTheme="minorHAnsi" w:hAnsiTheme="minorHAnsi" w:cstheme="minorHAnsi"/>
          <w:szCs w:val="22"/>
        </w:rPr>
        <w:t xml:space="preserve">verdeeld over 4 </w:t>
      </w:r>
      <w:r w:rsidR="00E726A9">
        <w:rPr>
          <w:rFonts w:asciiTheme="minorHAnsi" w:hAnsiTheme="minorHAnsi" w:cstheme="minorHAnsi"/>
          <w:szCs w:val="22"/>
        </w:rPr>
        <w:t>teams:</w:t>
      </w:r>
      <w:r w:rsidR="00E726A9" w:rsidRPr="00336162">
        <w:rPr>
          <w:rFonts w:asciiTheme="minorHAnsi" w:hAnsiTheme="minorHAnsi" w:cstheme="minorHAnsi"/>
          <w:szCs w:val="22"/>
        </w:rPr>
        <w:t xml:space="preserve"> Applicatiebeheer, Infrastructuur, Servicebeheer en Informatiemanagement</w:t>
      </w:r>
      <w:r w:rsidR="00E726A9">
        <w:rPr>
          <w:rFonts w:asciiTheme="minorHAnsi" w:hAnsiTheme="minorHAnsi" w:cstheme="minorHAnsi"/>
          <w:szCs w:val="22"/>
        </w:rPr>
        <w:t xml:space="preserve"> en informatiebeveiliging</w:t>
      </w:r>
      <w:r w:rsidR="00E726A9" w:rsidRPr="00336162">
        <w:rPr>
          <w:rFonts w:asciiTheme="minorHAnsi" w:hAnsiTheme="minorHAnsi" w:cstheme="minorHAnsi"/>
          <w:szCs w:val="22"/>
        </w:rPr>
        <w:t xml:space="preserve">. </w:t>
      </w:r>
      <w:r w:rsidR="00E726A9">
        <w:rPr>
          <w:rFonts w:asciiTheme="minorHAnsi" w:hAnsiTheme="minorHAnsi" w:cstheme="minorHAnsi"/>
          <w:szCs w:val="22"/>
        </w:rPr>
        <w:t xml:space="preserve">Binnen de IT-organisatie </w:t>
      </w:r>
      <w:r w:rsidR="00E726A9">
        <w:rPr>
          <w:rFonts w:asciiTheme="minorHAnsi" w:hAnsiTheme="minorHAnsi" w:cstheme="minorHAnsi"/>
          <w:color w:val="333333"/>
          <w:szCs w:val="22"/>
          <w:lang w:eastAsia="nl-NL"/>
        </w:rPr>
        <w:t>bestaat</w:t>
      </w:r>
      <w:r w:rsidR="00E726A9" w:rsidRPr="00336162">
        <w:rPr>
          <w:rFonts w:asciiTheme="minorHAnsi" w:hAnsiTheme="minorHAnsi" w:cstheme="minorHAnsi"/>
          <w:color w:val="333333"/>
          <w:szCs w:val="22"/>
          <w:lang w:eastAsia="nl-NL"/>
        </w:rPr>
        <w:t xml:space="preserve"> een collegiale, professionele sfeer waarin samenwerken en ontwikkelen centraal staan.</w:t>
      </w:r>
    </w:p>
    <w:p w14:paraId="1B9C4CD3" w14:textId="77777777" w:rsidR="00E726A9" w:rsidRPr="00336162" w:rsidRDefault="00E726A9" w:rsidP="00E726A9">
      <w:pPr>
        <w:tabs>
          <w:tab w:val="left" w:pos="-1440"/>
          <w:tab w:val="left" w:pos="-720"/>
          <w:tab w:val="left" w:pos="0"/>
          <w:tab w:val="left" w:pos="4788"/>
        </w:tabs>
        <w:suppressAutoHyphens/>
        <w:rPr>
          <w:rFonts w:asciiTheme="minorHAnsi" w:hAnsiTheme="minorHAnsi" w:cstheme="minorHAnsi"/>
          <w:szCs w:val="22"/>
        </w:rPr>
      </w:pPr>
    </w:p>
    <w:p w14:paraId="563BF672" w14:textId="77777777" w:rsidR="00E726A9" w:rsidRPr="00C368F4" w:rsidRDefault="00E726A9" w:rsidP="00E726A9">
      <w:pPr>
        <w:tabs>
          <w:tab w:val="left" w:pos="-1440"/>
          <w:tab w:val="left" w:pos="-720"/>
          <w:tab w:val="left" w:pos="0"/>
          <w:tab w:val="left" w:pos="4788"/>
        </w:tabs>
        <w:suppressAutoHyphens/>
        <w:rPr>
          <w:rFonts w:asciiTheme="minorHAnsi" w:hAnsiTheme="minorHAnsi" w:cstheme="minorHAnsi"/>
          <w:szCs w:val="22"/>
        </w:rPr>
      </w:pPr>
      <w:r w:rsidRPr="00C368F4">
        <w:rPr>
          <w:rFonts w:asciiTheme="minorHAnsi" w:hAnsiTheme="minorHAnsi" w:cstheme="minorHAnsi"/>
          <w:szCs w:val="22"/>
        </w:rPr>
        <w:t>Om de digitale transformatie van de ICT-afdeling richting te geven, zijn drie strategische doelstellingen vastgesteld: waardecreatie, risicobeheersing en resource-optimalisatie. Daarnaast zijn inrichtingsprincipes geformuleerd die als fundament dienen voor de verdere ontwikkeling van de organisatie.</w:t>
      </w:r>
      <w:r>
        <w:rPr>
          <w:rFonts w:asciiTheme="minorHAnsi" w:hAnsiTheme="minorHAnsi" w:cstheme="minorHAnsi"/>
          <w:szCs w:val="22"/>
        </w:rPr>
        <w:t xml:space="preserve"> </w:t>
      </w:r>
      <w:r w:rsidRPr="00C368F4">
        <w:rPr>
          <w:rFonts w:asciiTheme="minorHAnsi" w:hAnsiTheme="minorHAnsi" w:cstheme="minorHAnsi"/>
          <w:szCs w:val="22"/>
        </w:rPr>
        <w:t>Op basis hiervan wordt een nieuwe IT-organisatiestructuur ingericht, bestaande uit de domeinen CIO Office, Proces &amp; Kwaliteit, IT Operations en Informatiebeveiliging &amp; Privacy (IBP), onder integrale aansturing van de Manager ICT/CIO. Om deze transformatie succesvol te realiseren, wordt tevens de managementstructuur vernieuwd en versterkt met de functies Manager CIO Office, Manager Proces &amp; Kwaliteit en Manager IT Operations. Hiermee ontstaat een slagvaardige en governance-gedreven IT-organisatie die de digitale ambities van Kentalis ondersteunt, de continuïteit van de dienstverlening waarborgt en ruimte creëert voor innovatie en duurzame waardecreatie.</w:t>
      </w:r>
    </w:p>
    <w:p w14:paraId="69187103" w14:textId="556A4B4E" w:rsidR="0079607B" w:rsidRDefault="0079607B" w:rsidP="00E726A9">
      <w:pPr>
        <w:tabs>
          <w:tab w:val="left" w:pos="-1440"/>
          <w:tab w:val="left" w:pos="-720"/>
          <w:tab w:val="left" w:pos="0"/>
          <w:tab w:val="left" w:pos="4788"/>
        </w:tabs>
        <w:suppressAutoHyphens/>
        <w:rPr>
          <w:rFonts w:asciiTheme="minorHAnsi" w:hAnsiTheme="minorHAnsi" w:cstheme="minorHAnsi"/>
          <w:szCs w:val="22"/>
        </w:rPr>
      </w:pPr>
    </w:p>
    <w:p w14:paraId="61FF194D" w14:textId="77777777" w:rsidR="007D14AF" w:rsidRDefault="007D14AF" w:rsidP="00E726A9">
      <w:pPr>
        <w:tabs>
          <w:tab w:val="left" w:pos="-1440"/>
          <w:tab w:val="left" w:pos="-720"/>
          <w:tab w:val="left" w:pos="0"/>
          <w:tab w:val="left" w:pos="4788"/>
        </w:tabs>
        <w:suppressAutoHyphens/>
        <w:rPr>
          <w:rFonts w:asciiTheme="minorHAnsi" w:hAnsiTheme="minorHAnsi" w:cstheme="minorHAnsi"/>
          <w:szCs w:val="22"/>
        </w:rPr>
      </w:pPr>
    </w:p>
    <w:p w14:paraId="04591D1C" w14:textId="77777777" w:rsidR="007D14AF" w:rsidRPr="00F543CE" w:rsidRDefault="007D14AF" w:rsidP="00E726A9">
      <w:pPr>
        <w:tabs>
          <w:tab w:val="left" w:pos="-1440"/>
          <w:tab w:val="left" w:pos="-720"/>
          <w:tab w:val="left" w:pos="0"/>
          <w:tab w:val="left" w:pos="4788"/>
        </w:tabs>
        <w:suppressAutoHyphens/>
        <w:rPr>
          <w:rFonts w:asciiTheme="minorHAnsi" w:hAnsiTheme="minorHAnsi" w:cstheme="minorHAnsi"/>
          <w:szCs w:val="22"/>
        </w:rPr>
      </w:pPr>
    </w:p>
    <w:p w14:paraId="1B4BB9A6" w14:textId="77777777" w:rsidR="009E283D" w:rsidRDefault="009E283D" w:rsidP="004A3796">
      <w:pPr>
        <w:spacing w:line="240" w:lineRule="auto"/>
        <w:rPr>
          <w:rFonts w:asciiTheme="minorHAnsi" w:hAnsiTheme="minorHAnsi" w:cstheme="minorHAnsi"/>
          <w:b/>
          <w:bCs/>
          <w:szCs w:val="22"/>
          <w:lang w:eastAsia="nl-NL"/>
        </w:rPr>
      </w:pPr>
    </w:p>
    <w:p w14:paraId="6302A00E" w14:textId="0DD0B8BC" w:rsidR="003D18C5" w:rsidRPr="000258A6" w:rsidRDefault="00A416C1" w:rsidP="004A3796">
      <w:pPr>
        <w:spacing w:line="240" w:lineRule="auto"/>
        <w:rPr>
          <w:rFonts w:asciiTheme="minorHAnsi" w:hAnsiTheme="minorHAnsi" w:cstheme="minorHAnsi"/>
          <w:szCs w:val="22"/>
        </w:rPr>
      </w:pPr>
      <w:r w:rsidRPr="004A3796">
        <w:rPr>
          <w:rFonts w:asciiTheme="minorHAnsi" w:hAnsiTheme="minorHAnsi" w:cstheme="minorHAnsi"/>
          <w:b/>
          <w:bCs/>
          <w:szCs w:val="22"/>
          <w:lang w:eastAsia="nl-NL"/>
        </w:rPr>
        <w:lastRenderedPageBreak/>
        <w:t>FUNCTIE</w:t>
      </w:r>
    </w:p>
    <w:p w14:paraId="2267A0ED" w14:textId="77777777" w:rsidR="000258A6" w:rsidRDefault="000258A6" w:rsidP="000258A6">
      <w:pPr>
        <w:spacing w:line="240" w:lineRule="auto"/>
        <w:rPr>
          <w:rFonts w:asciiTheme="minorHAnsi" w:hAnsiTheme="minorHAnsi" w:cstheme="minorHAnsi"/>
          <w:szCs w:val="22"/>
          <w:lang w:val="en-US"/>
        </w:rPr>
      </w:pPr>
      <w:r w:rsidRPr="000258A6">
        <w:rPr>
          <w:rFonts w:asciiTheme="minorHAnsi" w:hAnsiTheme="minorHAnsi" w:cstheme="minorHAnsi"/>
          <w:szCs w:val="22"/>
          <w:lang w:val="en-US"/>
        </w:rPr>
        <w:t>Je bent dé expert binnen Kentalis op het gebied van proces- en kwaliteitsmanagement, risicobeheersing, toetsing en normenkaders binnen IT. Je vertaalt strategische doelen naar praktisch en toepasbaar beleid, processen en werkwijzen. Daarbij bewaak je de samenhang tussen IT-processen en zorg je voor een heldere processtructuur.</w:t>
      </w:r>
    </w:p>
    <w:p w14:paraId="23371A28" w14:textId="77777777" w:rsidR="000258A6" w:rsidRPr="000258A6" w:rsidRDefault="000258A6" w:rsidP="000258A6">
      <w:pPr>
        <w:spacing w:line="240" w:lineRule="auto"/>
        <w:rPr>
          <w:rFonts w:asciiTheme="minorHAnsi" w:hAnsiTheme="minorHAnsi" w:cstheme="minorHAnsi"/>
          <w:szCs w:val="22"/>
          <w:lang w:val="en-US"/>
        </w:rPr>
      </w:pPr>
    </w:p>
    <w:p w14:paraId="6C7CD08E" w14:textId="32AC205A" w:rsidR="00B21E01" w:rsidRDefault="00B21E01" w:rsidP="00B21E01">
      <w:pPr>
        <w:spacing w:line="240" w:lineRule="auto"/>
        <w:rPr>
          <w:rFonts w:asciiTheme="minorHAnsi" w:hAnsiTheme="minorHAnsi" w:cstheme="minorHAnsi"/>
          <w:szCs w:val="22"/>
          <w:lang w:val="en-US"/>
        </w:rPr>
      </w:pPr>
      <w:r w:rsidRPr="00A10AD6">
        <w:rPr>
          <w:rFonts w:asciiTheme="minorHAnsi" w:hAnsiTheme="minorHAnsi" w:cstheme="minorHAnsi"/>
          <w:szCs w:val="22"/>
          <w:lang w:val="en-US"/>
        </w:rPr>
        <w:t>Je geeft leiding aan de afdeling Proces &amp; Kwaliteit</w:t>
      </w:r>
      <w:r>
        <w:rPr>
          <w:rFonts w:asciiTheme="minorHAnsi" w:hAnsiTheme="minorHAnsi" w:cstheme="minorHAnsi"/>
          <w:szCs w:val="22"/>
          <w:lang w:val="en-US"/>
        </w:rPr>
        <w:t>, dit team bestaat uit 3 procescoördinatoren die werken vanuit het ITIL perspectief, 1 Agile/Scrum coach en 2 change/incident managers. Je</w:t>
      </w:r>
      <w:r w:rsidRPr="00A10AD6">
        <w:rPr>
          <w:rFonts w:asciiTheme="minorHAnsi" w:hAnsiTheme="minorHAnsi" w:cstheme="minorHAnsi"/>
          <w:szCs w:val="22"/>
          <w:lang w:val="en-US"/>
        </w:rPr>
        <w:t xml:space="preserve"> bouwt aan een professioneel en gemotiveerd team. Je geeft ruimte, stimuleert deskundigheidsontwikkeling en creëert een veilige werkomgeving waarin medewerkers hun potentieel kunnen benutten.</w:t>
      </w:r>
    </w:p>
    <w:p w14:paraId="2A505CC9" w14:textId="77777777" w:rsidR="00B21E01" w:rsidRDefault="00B21E01" w:rsidP="000258A6">
      <w:pPr>
        <w:spacing w:line="240" w:lineRule="auto"/>
        <w:rPr>
          <w:rFonts w:asciiTheme="minorHAnsi" w:hAnsiTheme="minorHAnsi" w:cstheme="minorHAnsi"/>
          <w:szCs w:val="22"/>
          <w:lang w:val="en-US"/>
        </w:rPr>
      </w:pPr>
    </w:p>
    <w:p w14:paraId="7C9568CE" w14:textId="68045545" w:rsidR="000258A6" w:rsidRDefault="00B21E01" w:rsidP="000258A6">
      <w:pPr>
        <w:spacing w:line="240" w:lineRule="auto"/>
        <w:rPr>
          <w:rFonts w:asciiTheme="minorHAnsi" w:hAnsiTheme="minorHAnsi" w:cstheme="minorHAnsi"/>
          <w:szCs w:val="22"/>
          <w:lang w:val="en-US"/>
        </w:rPr>
      </w:pPr>
      <w:r>
        <w:rPr>
          <w:rFonts w:asciiTheme="minorHAnsi" w:hAnsiTheme="minorHAnsi" w:cstheme="minorHAnsi"/>
          <w:szCs w:val="22"/>
          <w:lang w:val="en-US"/>
        </w:rPr>
        <w:t>J</w:t>
      </w:r>
      <w:r w:rsidR="000258A6" w:rsidRPr="000258A6">
        <w:rPr>
          <w:rFonts w:asciiTheme="minorHAnsi" w:hAnsiTheme="minorHAnsi" w:cstheme="minorHAnsi"/>
          <w:szCs w:val="22"/>
          <w:lang w:val="en-US"/>
        </w:rPr>
        <w:t>e adviseert directie en management op tactisch en strategisch niveau en hebt invloed op het integrale ICT-beleid. Tegelijkertijd sta je met beide benen in de praktijk: je analyseert processen, voert audits uit, identificeert verbeterkansen en zorgt dat verbeteringen ook daadwerkelijk worden doorgevoerd.</w:t>
      </w:r>
    </w:p>
    <w:p w14:paraId="77173494" w14:textId="77777777" w:rsidR="000258A6" w:rsidRPr="000258A6" w:rsidRDefault="000258A6" w:rsidP="000258A6">
      <w:pPr>
        <w:spacing w:line="240" w:lineRule="auto"/>
        <w:rPr>
          <w:rFonts w:asciiTheme="minorHAnsi" w:hAnsiTheme="minorHAnsi" w:cstheme="minorHAnsi"/>
          <w:szCs w:val="22"/>
          <w:lang w:val="en-US"/>
        </w:rPr>
      </w:pPr>
    </w:p>
    <w:p w14:paraId="1C3240A4" w14:textId="77777777" w:rsidR="000258A6" w:rsidRDefault="000258A6" w:rsidP="000258A6">
      <w:pPr>
        <w:spacing w:line="240" w:lineRule="auto"/>
        <w:rPr>
          <w:rFonts w:asciiTheme="minorHAnsi" w:hAnsiTheme="minorHAnsi" w:cstheme="minorHAnsi"/>
          <w:szCs w:val="22"/>
          <w:lang w:val="en-US"/>
        </w:rPr>
      </w:pPr>
      <w:bookmarkStart w:id="0" w:name="Xd589d14b5e863f131304b378875a515fd68c398"/>
      <w:r w:rsidRPr="000258A6">
        <w:rPr>
          <w:rFonts w:asciiTheme="minorHAnsi" w:hAnsiTheme="minorHAnsi" w:cstheme="minorHAnsi"/>
          <w:szCs w:val="22"/>
          <w:lang w:val="en-US"/>
        </w:rPr>
        <w:t xml:space="preserve">Je krijgt een veelzijdig speelveld waarin proces, kwaliteit, mensen en strategie samenkomen. </w:t>
      </w:r>
    </w:p>
    <w:p w14:paraId="28E36FF4" w14:textId="77777777" w:rsidR="000258A6" w:rsidRDefault="000258A6" w:rsidP="000258A6">
      <w:pPr>
        <w:spacing w:line="240" w:lineRule="auto"/>
        <w:rPr>
          <w:rFonts w:asciiTheme="minorHAnsi" w:hAnsiTheme="minorHAnsi" w:cstheme="minorHAnsi"/>
          <w:szCs w:val="22"/>
          <w:lang w:val="en-US"/>
        </w:rPr>
      </w:pPr>
    </w:p>
    <w:p w14:paraId="71EAA57E" w14:textId="77777777" w:rsidR="00A10AD6" w:rsidRDefault="00A10AD6" w:rsidP="00A10AD6">
      <w:pPr>
        <w:spacing w:line="240" w:lineRule="auto"/>
        <w:rPr>
          <w:rFonts w:asciiTheme="minorHAnsi" w:hAnsiTheme="minorHAnsi" w:cstheme="minorHAnsi"/>
          <w:szCs w:val="22"/>
          <w:lang w:val="en-US"/>
        </w:rPr>
      </w:pPr>
      <w:r w:rsidRPr="00A10AD6">
        <w:rPr>
          <w:rFonts w:asciiTheme="minorHAnsi" w:hAnsiTheme="minorHAnsi" w:cstheme="minorHAnsi"/>
          <w:szCs w:val="22"/>
          <w:lang w:val="en-US"/>
        </w:rPr>
        <w:t>Kwaliteit is voor jou geen papieren werkelijkheid. Je zorgt dat processen aantoonbaar bijdragen aan betrouwbare IT-dienstverlening en dat verbeteringen zichtbaar resultaat opleveren. Je gebruikt data, audits, KPI’s en feedback om te weten waar het beter kan én om teams mee te krijgen in de verandering.</w:t>
      </w:r>
    </w:p>
    <w:p w14:paraId="389410BA" w14:textId="77777777" w:rsidR="00A10AD6" w:rsidRPr="00A10AD6" w:rsidRDefault="00A10AD6" w:rsidP="00A10AD6">
      <w:pPr>
        <w:spacing w:line="240" w:lineRule="auto"/>
        <w:rPr>
          <w:rFonts w:asciiTheme="minorHAnsi" w:hAnsiTheme="minorHAnsi" w:cstheme="minorHAnsi"/>
          <w:szCs w:val="22"/>
          <w:lang w:val="en-US"/>
        </w:rPr>
      </w:pPr>
    </w:p>
    <w:p w14:paraId="51DBBA19" w14:textId="77777777" w:rsidR="00A10AD6" w:rsidRPr="00A10AD6" w:rsidRDefault="00A10AD6" w:rsidP="00A10AD6">
      <w:pPr>
        <w:spacing w:line="240" w:lineRule="auto"/>
        <w:rPr>
          <w:rFonts w:asciiTheme="minorHAnsi" w:hAnsiTheme="minorHAnsi" w:cstheme="minorHAnsi"/>
          <w:szCs w:val="22"/>
          <w:lang w:val="en-US"/>
        </w:rPr>
      </w:pPr>
      <w:r w:rsidRPr="00A10AD6">
        <w:rPr>
          <w:rFonts w:asciiTheme="minorHAnsi" w:hAnsiTheme="minorHAnsi" w:cstheme="minorHAnsi"/>
          <w:szCs w:val="22"/>
          <w:lang w:val="en-US"/>
        </w:rPr>
        <w:t>Je weet complexe onderwerpen en normenkaders te vertalen naar begrijpelijke taal en praktische instructies. Daarmee maak je kwaliteit toegankelijk en zorg je dat professionals en teams de verandering kunnen toepassen in hun dagelijkse werk.</w:t>
      </w:r>
    </w:p>
    <w:p w14:paraId="0A0A20AB" w14:textId="77777777" w:rsidR="00A10AD6" w:rsidRPr="00A10AD6" w:rsidRDefault="00A10AD6" w:rsidP="00A10AD6">
      <w:pPr>
        <w:spacing w:line="240" w:lineRule="auto"/>
        <w:rPr>
          <w:rFonts w:asciiTheme="minorHAnsi" w:hAnsiTheme="minorHAnsi" w:cstheme="minorHAnsi"/>
          <w:szCs w:val="22"/>
          <w:lang w:val="en-US"/>
        </w:rPr>
      </w:pPr>
    </w:p>
    <w:p w14:paraId="4193E463" w14:textId="77777777" w:rsidR="00A10AD6" w:rsidRPr="00A10AD6" w:rsidRDefault="00A10AD6" w:rsidP="00A10AD6">
      <w:pPr>
        <w:spacing w:line="240" w:lineRule="auto"/>
        <w:rPr>
          <w:rFonts w:asciiTheme="minorHAnsi" w:hAnsiTheme="minorHAnsi" w:cstheme="minorHAnsi"/>
          <w:szCs w:val="22"/>
          <w:lang w:val="en-US"/>
        </w:rPr>
      </w:pPr>
      <w:r w:rsidRPr="00A10AD6">
        <w:rPr>
          <w:rFonts w:asciiTheme="minorHAnsi" w:hAnsiTheme="minorHAnsi" w:cstheme="minorHAnsi"/>
          <w:szCs w:val="22"/>
          <w:lang w:val="en-US"/>
        </w:rPr>
        <w:t>Tegelijkertijd ben je een stevige gesprekspartner. Je beschikt over overtuigingskracht en tact, kunt omgaan met weerstand en weet verschillende belangen te overbruggen. Je creëert draagvlak zonder de inhoudelijke scherpte te verliezen en kunt effectief schakelen tussen directie, management, IT-teams en interne en externe stakeholders.</w:t>
      </w:r>
    </w:p>
    <w:p w14:paraId="2F5FC08C" w14:textId="77777777" w:rsidR="00A10AD6" w:rsidRDefault="00A10AD6" w:rsidP="000258A6">
      <w:pPr>
        <w:spacing w:line="240" w:lineRule="auto"/>
        <w:rPr>
          <w:rFonts w:asciiTheme="minorHAnsi" w:hAnsiTheme="minorHAnsi" w:cstheme="minorHAnsi"/>
          <w:szCs w:val="22"/>
          <w:lang w:val="en-US"/>
        </w:rPr>
      </w:pPr>
    </w:p>
    <w:p w14:paraId="22AAD385" w14:textId="235290AE" w:rsidR="000258A6" w:rsidRPr="000258A6" w:rsidRDefault="000258A6" w:rsidP="000258A6">
      <w:pPr>
        <w:spacing w:line="240" w:lineRule="auto"/>
        <w:rPr>
          <w:rFonts w:asciiTheme="minorHAnsi" w:hAnsiTheme="minorHAnsi" w:cstheme="minorHAnsi"/>
          <w:szCs w:val="22"/>
          <w:lang w:val="en-US"/>
        </w:rPr>
      </w:pPr>
      <w:r>
        <w:rPr>
          <w:rFonts w:asciiTheme="minorHAnsi" w:hAnsiTheme="minorHAnsi" w:cstheme="minorHAnsi"/>
          <w:szCs w:val="22"/>
          <w:lang w:val="en-US"/>
        </w:rPr>
        <w:t>Jouw werkzaamheden bestaan uit:</w:t>
      </w:r>
    </w:p>
    <w:p w14:paraId="7A3BD81B" w14:textId="3FE72B7D"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O</w:t>
      </w:r>
      <w:r w:rsidR="000258A6">
        <w:rPr>
          <w:rFonts w:asciiTheme="minorHAnsi" w:hAnsiTheme="minorHAnsi" w:cstheme="minorHAnsi"/>
          <w:szCs w:val="22"/>
          <w:lang w:val="en-US"/>
        </w:rPr>
        <w:t xml:space="preserve">ntwikkelen en implemteren van </w:t>
      </w:r>
      <w:r w:rsidR="000258A6" w:rsidRPr="000258A6">
        <w:rPr>
          <w:rFonts w:asciiTheme="minorHAnsi" w:hAnsiTheme="minorHAnsi" w:cstheme="minorHAnsi"/>
          <w:szCs w:val="22"/>
          <w:lang w:val="en-US"/>
        </w:rPr>
        <w:t xml:space="preserve">tactische IT-processen en </w:t>
      </w:r>
      <w:r w:rsidR="00A10AD6">
        <w:rPr>
          <w:rFonts w:asciiTheme="minorHAnsi" w:hAnsiTheme="minorHAnsi" w:cstheme="minorHAnsi"/>
          <w:szCs w:val="22"/>
          <w:lang w:val="en-US"/>
        </w:rPr>
        <w:t xml:space="preserve">het vertalen van </w:t>
      </w:r>
      <w:r w:rsidR="000258A6" w:rsidRPr="000258A6">
        <w:rPr>
          <w:rFonts w:asciiTheme="minorHAnsi" w:hAnsiTheme="minorHAnsi" w:cstheme="minorHAnsi"/>
          <w:szCs w:val="22"/>
          <w:lang w:val="en-US"/>
        </w:rPr>
        <w:t>beleid en wet- en regelgeving naar concrete werkwijzen;</w:t>
      </w:r>
    </w:p>
    <w:p w14:paraId="64DE7194" w14:textId="308AFBE3"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A</w:t>
      </w:r>
      <w:r w:rsidR="00A10AD6">
        <w:rPr>
          <w:rFonts w:asciiTheme="minorHAnsi" w:hAnsiTheme="minorHAnsi" w:cstheme="minorHAnsi"/>
          <w:szCs w:val="22"/>
          <w:lang w:val="en-US"/>
        </w:rPr>
        <w:t>n</w:t>
      </w:r>
      <w:r>
        <w:rPr>
          <w:rFonts w:asciiTheme="minorHAnsi" w:hAnsiTheme="minorHAnsi" w:cstheme="minorHAnsi"/>
          <w:szCs w:val="22"/>
          <w:lang w:val="en-US"/>
        </w:rPr>
        <w:t>a</w:t>
      </w:r>
      <w:r w:rsidR="00A10AD6">
        <w:rPr>
          <w:rFonts w:asciiTheme="minorHAnsi" w:hAnsiTheme="minorHAnsi" w:cstheme="minorHAnsi"/>
          <w:szCs w:val="22"/>
          <w:lang w:val="en-US"/>
        </w:rPr>
        <w:t xml:space="preserve">lyseren van </w:t>
      </w:r>
      <w:r w:rsidR="000258A6" w:rsidRPr="000258A6">
        <w:rPr>
          <w:rFonts w:asciiTheme="minorHAnsi" w:hAnsiTheme="minorHAnsi" w:cstheme="minorHAnsi"/>
          <w:szCs w:val="22"/>
          <w:lang w:val="en-US"/>
        </w:rPr>
        <w:t>bestaande processen,</w:t>
      </w:r>
      <w:r w:rsidR="00A10AD6">
        <w:rPr>
          <w:rFonts w:asciiTheme="minorHAnsi" w:hAnsiTheme="minorHAnsi" w:cstheme="minorHAnsi"/>
          <w:szCs w:val="22"/>
          <w:lang w:val="en-US"/>
        </w:rPr>
        <w:t xml:space="preserve">uitvoeren van </w:t>
      </w:r>
      <w:r w:rsidR="000258A6" w:rsidRPr="000258A6">
        <w:rPr>
          <w:rFonts w:asciiTheme="minorHAnsi" w:hAnsiTheme="minorHAnsi" w:cstheme="minorHAnsi"/>
          <w:szCs w:val="22"/>
          <w:lang w:val="en-US"/>
        </w:rPr>
        <w:t>audits uit en</w:t>
      </w:r>
      <w:r w:rsidR="00A10AD6">
        <w:rPr>
          <w:rFonts w:asciiTheme="minorHAnsi" w:hAnsiTheme="minorHAnsi" w:cstheme="minorHAnsi"/>
          <w:szCs w:val="22"/>
          <w:lang w:val="en-US"/>
        </w:rPr>
        <w:t xml:space="preserve"> </w:t>
      </w:r>
      <w:r w:rsidR="000258A6" w:rsidRPr="000258A6">
        <w:rPr>
          <w:rFonts w:asciiTheme="minorHAnsi" w:hAnsiTheme="minorHAnsi" w:cstheme="minorHAnsi"/>
          <w:szCs w:val="22"/>
          <w:lang w:val="en-US"/>
        </w:rPr>
        <w:t>procesoptimalisaties</w:t>
      </w:r>
      <w:r w:rsidR="00A10AD6">
        <w:rPr>
          <w:rFonts w:asciiTheme="minorHAnsi" w:hAnsiTheme="minorHAnsi" w:cstheme="minorHAnsi"/>
          <w:szCs w:val="22"/>
          <w:lang w:val="en-US"/>
        </w:rPr>
        <w:t xml:space="preserve"> initieren</w:t>
      </w:r>
      <w:r w:rsidR="000258A6" w:rsidRPr="000258A6">
        <w:rPr>
          <w:rFonts w:asciiTheme="minorHAnsi" w:hAnsiTheme="minorHAnsi" w:cstheme="minorHAnsi"/>
          <w:szCs w:val="22"/>
          <w:lang w:val="en-US"/>
        </w:rPr>
        <w:t>;</w:t>
      </w:r>
    </w:p>
    <w:p w14:paraId="44B818A7" w14:textId="7B8071F7"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B</w:t>
      </w:r>
      <w:r w:rsidR="00A10AD6">
        <w:rPr>
          <w:rFonts w:asciiTheme="minorHAnsi" w:hAnsiTheme="minorHAnsi" w:cstheme="minorHAnsi"/>
          <w:szCs w:val="22"/>
          <w:lang w:val="en-US"/>
        </w:rPr>
        <w:t xml:space="preserve">ewaken van </w:t>
      </w:r>
      <w:r w:rsidR="000258A6" w:rsidRPr="000258A6">
        <w:rPr>
          <w:rFonts w:asciiTheme="minorHAnsi" w:hAnsiTheme="minorHAnsi" w:cstheme="minorHAnsi"/>
          <w:szCs w:val="22"/>
          <w:lang w:val="en-US"/>
        </w:rPr>
        <w:t>de werking van processen aan de hand van KPI’s en gebruikersfeedback;</w:t>
      </w:r>
    </w:p>
    <w:p w14:paraId="659688FF" w14:textId="6FCA1EB8"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S</w:t>
      </w:r>
      <w:r w:rsidR="000258A6" w:rsidRPr="000258A6">
        <w:rPr>
          <w:rFonts w:asciiTheme="minorHAnsi" w:hAnsiTheme="minorHAnsi" w:cstheme="minorHAnsi"/>
          <w:szCs w:val="22"/>
          <w:lang w:val="en-US"/>
        </w:rPr>
        <w:t>amenwerking</w:t>
      </w:r>
      <w:r w:rsidR="00A10AD6">
        <w:rPr>
          <w:rFonts w:asciiTheme="minorHAnsi" w:hAnsiTheme="minorHAnsi" w:cstheme="minorHAnsi"/>
          <w:szCs w:val="22"/>
          <w:lang w:val="en-US"/>
        </w:rPr>
        <w:t xml:space="preserve"> verster</w:t>
      </w:r>
      <w:r>
        <w:rPr>
          <w:rFonts w:asciiTheme="minorHAnsi" w:hAnsiTheme="minorHAnsi" w:cstheme="minorHAnsi"/>
          <w:szCs w:val="22"/>
          <w:lang w:val="en-US"/>
        </w:rPr>
        <w:t>ken</w:t>
      </w:r>
      <w:r w:rsidR="000258A6" w:rsidRPr="000258A6">
        <w:rPr>
          <w:rFonts w:asciiTheme="minorHAnsi" w:hAnsiTheme="minorHAnsi" w:cstheme="minorHAnsi"/>
          <w:szCs w:val="22"/>
          <w:lang w:val="en-US"/>
        </w:rPr>
        <w:t xml:space="preserve"> tussen IT en andere organisatieonderdelen;</w:t>
      </w:r>
    </w:p>
    <w:p w14:paraId="5B127FAB" w14:textId="5EB4D042"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A</w:t>
      </w:r>
      <w:r w:rsidR="000258A6" w:rsidRPr="000258A6">
        <w:rPr>
          <w:rFonts w:asciiTheme="minorHAnsi" w:hAnsiTheme="minorHAnsi" w:cstheme="minorHAnsi"/>
          <w:szCs w:val="22"/>
          <w:lang w:val="en-US"/>
        </w:rPr>
        <w:t xml:space="preserve">fdelingsoverstijgende processen </w:t>
      </w:r>
      <w:r w:rsidR="00A10AD6">
        <w:rPr>
          <w:rFonts w:asciiTheme="minorHAnsi" w:hAnsiTheme="minorHAnsi" w:cstheme="minorHAnsi"/>
          <w:szCs w:val="22"/>
          <w:lang w:val="en-US"/>
        </w:rPr>
        <w:t xml:space="preserve">ontwikkelen </w:t>
      </w:r>
      <w:r w:rsidR="000258A6" w:rsidRPr="000258A6">
        <w:rPr>
          <w:rFonts w:asciiTheme="minorHAnsi" w:hAnsiTheme="minorHAnsi" w:cstheme="minorHAnsi"/>
          <w:szCs w:val="22"/>
          <w:lang w:val="en-US"/>
        </w:rPr>
        <w:t>binnen de Kentalis-brede serviceorganisatie;</w:t>
      </w:r>
    </w:p>
    <w:p w14:paraId="6FB8A593" w14:textId="3F7F6BDA"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S</w:t>
      </w:r>
      <w:r w:rsidR="00A10AD6">
        <w:rPr>
          <w:rFonts w:asciiTheme="minorHAnsi" w:hAnsiTheme="minorHAnsi" w:cstheme="minorHAnsi"/>
          <w:szCs w:val="22"/>
          <w:lang w:val="en-US"/>
        </w:rPr>
        <w:t xml:space="preserve">timuleren van </w:t>
      </w:r>
      <w:r w:rsidR="000258A6" w:rsidRPr="000258A6">
        <w:rPr>
          <w:rFonts w:asciiTheme="minorHAnsi" w:hAnsiTheme="minorHAnsi" w:cstheme="minorHAnsi"/>
          <w:szCs w:val="22"/>
          <w:lang w:val="en-US"/>
        </w:rPr>
        <w:t>een cultuur van continu verbeteren en begeleidt teams bij het toepassen van PDCA;</w:t>
      </w:r>
    </w:p>
    <w:p w14:paraId="19B4EC2B" w14:textId="006207CC"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G</w:t>
      </w:r>
      <w:r w:rsidR="000258A6" w:rsidRPr="000258A6">
        <w:rPr>
          <w:rFonts w:asciiTheme="minorHAnsi" w:hAnsiTheme="minorHAnsi" w:cstheme="minorHAnsi"/>
          <w:szCs w:val="22"/>
          <w:lang w:val="en-US"/>
        </w:rPr>
        <w:t>rootschalige en organisatieoverstijgende verbeterprojecten</w:t>
      </w:r>
      <w:r w:rsidR="00A10AD6">
        <w:rPr>
          <w:rFonts w:asciiTheme="minorHAnsi" w:hAnsiTheme="minorHAnsi" w:cstheme="minorHAnsi"/>
          <w:szCs w:val="22"/>
          <w:lang w:val="en-US"/>
        </w:rPr>
        <w:t xml:space="preserve"> leiden</w:t>
      </w:r>
      <w:r w:rsidR="000258A6" w:rsidRPr="000258A6">
        <w:rPr>
          <w:rFonts w:asciiTheme="minorHAnsi" w:hAnsiTheme="minorHAnsi" w:cstheme="minorHAnsi"/>
          <w:szCs w:val="22"/>
          <w:lang w:val="en-US"/>
        </w:rPr>
        <w:t>;</w:t>
      </w:r>
    </w:p>
    <w:p w14:paraId="4CD4F986" w14:textId="49DA4C13"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M</w:t>
      </w:r>
      <w:r w:rsidR="000258A6" w:rsidRPr="000258A6">
        <w:rPr>
          <w:rFonts w:asciiTheme="minorHAnsi" w:hAnsiTheme="minorHAnsi" w:cstheme="minorHAnsi"/>
          <w:szCs w:val="22"/>
          <w:lang w:val="en-US"/>
        </w:rPr>
        <w:t xml:space="preserve">eerjarenbeleid </w:t>
      </w:r>
      <w:r w:rsidR="00A10AD6">
        <w:rPr>
          <w:rFonts w:asciiTheme="minorHAnsi" w:hAnsiTheme="minorHAnsi" w:cstheme="minorHAnsi"/>
          <w:szCs w:val="22"/>
          <w:lang w:val="en-US"/>
        </w:rPr>
        <w:t xml:space="preserve">ontwikkelen </w:t>
      </w:r>
      <w:r w:rsidR="000258A6" w:rsidRPr="000258A6">
        <w:rPr>
          <w:rFonts w:asciiTheme="minorHAnsi" w:hAnsiTheme="minorHAnsi" w:cstheme="minorHAnsi"/>
          <w:szCs w:val="22"/>
          <w:lang w:val="en-US"/>
        </w:rPr>
        <w:t>en jaarplannen</w:t>
      </w:r>
      <w:r w:rsidR="00A10AD6">
        <w:rPr>
          <w:rFonts w:asciiTheme="minorHAnsi" w:hAnsiTheme="minorHAnsi" w:cstheme="minorHAnsi"/>
          <w:szCs w:val="22"/>
          <w:lang w:val="en-US"/>
        </w:rPr>
        <w:t>, sturen</w:t>
      </w:r>
      <w:r w:rsidR="000258A6" w:rsidRPr="000258A6">
        <w:rPr>
          <w:rFonts w:asciiTheme="minorHAnsi" w:hAnsiTheme="minorHAnsi" w:cstheme="minorHAnsi"/>
          <w:szCs w:val="22"/>
          <w:lang w:val="en-US"/>
        </w:rPr>
        <w:t xml:space="preserve"> op de realisatie van doelstellingen;</w:t>
      </w:r>
    </w:p>
    <w:p w14:paraId="21756399" w14:textId="5EAEAC34" w:rsidR="000258A6" w:rsidRPr="000258A6" w:rsidRDefault="00171988" w:rsidP="000258A6">
      <w:pPr>
        <w:numPr>
          <w:ilvl w:val="0"/>
          <w:numId w:val="5"/>
        </w:numPr>
        <w:spacing w:line="240" w:lineRule="auto"/>
        <w:rPr>
          <w:rFonts w:asciiTheme="minorHAnsi" w:hAnsiTheme="minorHAnsi" w:cstheme="minorHAnsi"/>
          <w:szCs w:val="22"/>
          <w:lang w:val="en-US"/>
        </w:rPr>
      </w:pPr>
      <w:r>
        <w:rPr>
          <w:rFonts w:asciiTheme="minorHAnsi" w:hAnsiTheme="minorHAnsi" w:cstheme="minorHAnsi"/>
          <w:szCs w:val="22"/>
          <w:lang w:val="en-US"/>
        </w:rPr>
        <w:t>B</w:t>
      </w:r>
      <w:r w:rsidR="00A10AD6">
        <w:rPr>
          <w:rFonts w:asciiTheme="minorHAnsi" w:hAnsiTheme="minorHAnsi" w:cstheme="minorHAnsi"/>
          <w:szCs w:val="22"/>
          <w:lang w:val="en-US"/>
        </w:rPr>
        <w:t xml:space="preserve">eheren van het </w:t>
      </w:r>
      <w:r w:rsidR="000258A6" w:rsidRPr="000258A6">
        <w:rPr>
          <w:rFonts w:asciiTheme="minorHAnsi" w:hAnsiTheme="minorHAnsi" w:cstheme="minorHAnsi"/>
          <w:szCs w:val="22"/>
          <w:lang w:val="en-US"/>
        </w:rPr>
        <w:t>budget binnen jouw aandachtsgebied.</w:t>
      </w:r>
      <w:bookmarkEnd w:id="0"/>
    </w:p>
    <w:p w14:paraId="32A3572A" w14:textId="77777777" w:rsidR="00B17812" w:rsidRDefault="00B17812" w:rsidP="004A3796">
      <w:pPr>
        <w:spacing w:line="240" w:lineRule="auto"/>
        <w:rPr>
          <w:rFonts w:asciiTheme="minorHAnsi" w:hAnsiTheme="minorHAnsi" w:cstheme="minorHAnsi"/>
          <w:b/>
          <w:bCs/>
          <w:szCs w:val="22"/>
        </w:rPr>
      </w:pPr>
    </w:p>
    <w:p w14:paraId="250B9C14" w14:textId="77777777" w:rsidR="007D14AF" w:rsidRDefault="007D14AF" w:rsidP="004A3796">
      <w:pPr>
        <w:spacing w:line="240" w:lineRule="auto"/>
        <w:rPr>
          <w:rFonts w:asciiTheme="minorHAnsi" w:hAnsiTheme="minorHAnsi" w:cstheme="minorHAnsi"/>
          <w:b/>
          <w:bCs/>
          <w:szCs w:val="22"/>
        </w:rPr>
      </w:pPr>
    </w:p>
    <w:p w14:paraId="44B5E961" w14:textId="6AD9151B" w:rsidR="0074722B" w:rsidRDefault="00CE200C" w:rsidP="004A3796">
      <w:pPr>
        <w:spacing w:line="240" w:lineRule="auto"/>
        <w:rPr>
          <w:rFonts w:asciiTheme="minorHAnsi" w:hAnsiTheme="minorHAnsi" w:cstheme="minorHAnsi"/>
          <w:b/>
          <w:bCs/>
          <w:szCs w:val="22"/>
        </w:rPr>
      </w:pPr>
      <w:r w:rsidRPr="004A3796">
        <w:rPr>
          <w:rFonts w:asciiTheme="minorHAnsi" w:hAnsiTheme="minorHAnsi" w:cstheme="minorHAnsi"/>
          <w:b/>
          <w:bCs/>
          <w:szCs w:val="22"/>
        </w:rPr>
        <w:lastRenderedPageBreak/>
        <w:t xml:space="preserve">PROFIEL </w:t>
      </w:r>
    </w:p>
    <w:p w14:paraId="3C0A0E4E" w14:textId="60CDD37E" w:rsidR="00921468" w:rsidRDefault="00620132">
      <w:p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Het betreft een</w:t>
      </w:r>
      <w:r w:rsidRPr="00504806">
        <w:rPr>
          <w:rFonts w:asciiTheme="minorHAnsi" w:hAnsiTheme="minorHAnsi" w:cstheme="minorHAnsi"/>
          <w:szCs w:val="22"/>
          <w:lang w:val="en-US" w:eastAsia="nl-NL"/>
        </w:rPr>
        <w:t xml:space="preserve"> uitdagende positie </w:t>
      </w:r>
      <w:r w:rsidR="00571D4C">
        <w:rPr>
          <w:rFonts w:asciiTheme="minorHAnsi" w:hAnsiTheme="minorHAnsi" w:cstheme="minorHAnsi"/>
          <w:szCs w:val="22"/>
          <w:lang w:val="en-US" w:eastAsia="nl-NL"/>
        </w:rPr>
        <w:t>waarbij je</w:t>
      </w:r>
      <w:r w:rsidR="00571D4C" w:rsidRPr="00571D4C">
        <w:rPr>
          <w:rFonts w:asciiTheme="minorHAnsi" w:eastAsiaTheme="minorEastAsia" w:hAnsiTheme="minorHAnsi" w:cstheme="minorBidi"/>
          <w:sz w:val="24"/>
          <w:szCs w:val="24"/>
          <w:lang w:val="en-US" w:eastAsia="zh-CN"/>
        </w:rPr>
        <w:t xml:space="preserve"> </w:t>
      </w:r>
      <w:r w:rsidR="00571D4C" w:rsidRPr="00571D4C">
        <w:rPr>
          <w:rFonts w:asciiTheme="minorHAnsi" w:hAnsiTheme="minorHAnsi" w:cstheme="minorHAnsi"/>
          <w:szCs w:val="22"/>
          <w:lang w:val="en-US" w:eastAsia="nl-NL"/>
        </w:rPr>
        <w:t>direct invloed hebt op de kwaliteit en betrouwbaarheid van IT-processen die van groot belang zijn voor de continuïteit van zorg en onderwijs. Goede processen zorgen ervoor dat professionals hun werk goed kunnen doen. Jouw werk heeft daarmee impact die verder gaat dan IT alleen.</w:t>
      </w:r>
      <w:r w:rsidR="00A10AD6">
        <w:rPr>
          <w:rFonts w:asciiTheme="minorHAnsi" w:hAnsiTheme="minorHAnsi" w:cstheme="minorHAnsi"/>
          <w:szCs w:val="22"/>
          <w:lang w:val="en-US" w:eastAsia="nl-NL"/>
        </w:rPr>
        <w:t xml:space="preserve"> </w:t>
      </w:r>
    </w:p>
    <w:p w14:paraId="12192CD1" w14:textId="77777777" w:rsidR="007D14AF" w:rsidRDefault="007D14AF">
      <w:pPr>
        <w:spacing w:line="240" w:lineRule="auto"/>
        <w:rPr>
          <w:rFonts w:asciiTheme="minorHAnsi" w:hAnsiTheme="minorHAnsi" w:cstheme="minorHAnsi"/>
          <w:szCs w:val="22"/>
          <w:lang w:val="en-US" w:eastAsia="nl-NL"/>
        </w:rPr>
      </w:pPr>
    </w:p>
    <w:p w14:paraId="5E30342A" w14:textId="1153199B" w:rsidR="00571D4C" w:rsidRPr="00571D4C" w:rsidRDefault="00571D4C" w:rsidP="00571D4C">
      <w:pPr>
        <w:spacing w:line="240" w:lineRule="auto"/>
        <w:rPr>
          <w:rFonts w:asciiTheme="minorHAnsi" w:hAnsiTheme="minorHAnsi" w:cstheme="minorHAnsi"/>
          <w:szCs w:val="22"/>
          <w:lang w:val="en-US" w:eastAsia="nl-NL"/>
        </w:rPr>
      </w:pPr>
      <w:r w:rsidRPr="00571D4C">
        <w:rPr>
          <w:rFonts w:asciiTheme="minorHAnsi" w:hAnsiTheme="minorHAnsi" w:cstheme="minorHAnsi"/>
          <w:szCs w:val="22"/>
          <w:lang w:val="en-US" w:eastAsia="nl-NL"/>
        </w:rPr>
        <w:t>Je beschikt over:</w:t>
      </w:r>
    </w:p>
    <w:p w14:paraId="7A4E190E" w14:textId="76DC3B76" w:rsidR="00571D4C" w:rsidRPr="00571D4C" w:rsidRDefault="00571D4C" w:rsidP="00571D4C">
      <w:pPr>
        <w:numPr>
          <w:ilvl w:val="0"/>
          <w:numId w:val="5"/>
        </w:numPr>
        <w:spacing w:line="240" w:lineRule="auto"/>
        <w:rPr>
          <w:rFonts w:asciiTheme="minorHAnsi" w:hAnsiTheme="minorHAnsi" w:cstheme="minorHAnsi"/>
          <w:szCs w:val="22"/>
          <w:lang w:val="en-US" w:eastAsia="nl-NL"/>
        </w:rPr>
      </w:pPr>
      <w:r w:rsidRPr="00571D4C">
        <w:rPr>
          <w:rFonts w:asciiTheme="minorHAnsi" w:hAnsiTheme="minorHAnsi" w:cstheme="minorHAnsi"/>
          <w:szCs w:val="22"/>
          <w:lang w:val="en-US" w:eastAsia="nl-NL"/>
        </w:rPr>
        <w:t>HBO</w:t>
      </w:r>
      <w:r w:rsidR="00921468">
        <w:rPr>
          <w:rFonts w:asciiTheme="minorHAnsi" w:hAnsiTheme="minorHAnsi" w:cstheme="minorHAnsi"/>
          <w:szCs w:val="22"/>
          <w:lang w:val="en-US" w:eastAsia="nl-NL"/>
        </w:rPr>
        <w:t>+</w:t>
      </w:r>
      <w:r w:rsidRPr="00571D4C">
        <w:rPr>
          <w:rFonts w:asciiTheme="minorHAnsi" w:hAnsiTheme="minorHAnsi" w:cstheme="minorHAnsi"/>
          <w:szCs w:val="22"/>
          <w:lang w:val="en-US" w:eastAsia="nl-NL"/>
        </w:rPr>
        <w:t xml:space="preserve"> werk- en denkniveau;</w:t>
      </w:r>
    </w:p>
    <w:p w14:paraId="21241A36" w14:textId="45E8C4BE" w:rsidR="00571D4C" w:rsidRPr="00571D4C" w:rsidRDefault="00D53D7A" w:rsidP="00571D4C">
      <w:pPr>
        <w:numPr>
          <w:ilvl w:val="0"/>
          <w:numId w:val="5"/>
        </w:num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R</w:t>
      </w:r>
      <w:r w:rsidR="00571D4C" w:rsidRPr="00571D4C">
        <w:rPr>
          <w:rFonts w:asciiTheme="minorHAnsi" w:hAnsiTheme="minorHAnsi" w:cstheme="minorHAnsi"/>
          <w:szCs w:val="22"/>
          <w:lang w:val="en-US" w:eastAsia="nl-NL"/>
        </w:rPr>
        <w:t>uime managementervaring</w:t>
      </w:r>
      <w:r w:rsidR="001B3429">
        <w:rPr>
          <w:rFonts w:asciiTheme="minorHAnsi" w:hAnsiTheme="minorHAnsi" w:cstheme="minorHAnsi"/>
          <w:szCs w:val="22"/>
          <w:lang w:val="en-US" w:eastAsia="nl-NL"/>
        </w:rPr>
        <w:t xml:space="preserve"> op het vlak van</w:t>
      </w:r>
      <w:r w:rsidR="00B30982">
        <w:rPr>
          <w:rFonts w:asciiTheme="minorHAnsi" w:hAnsiTheme="minorHAnsi" w:cstheme="minorHAnsi"/>
          <w:szCs w:val="22"/>
          <w:lang w:val="en-US" w:eastAsia="nl-NL"/>
        </w:rPr>
        <w:t xml:space="preserve"> IT-dienstverlening </w:t>
      </w:r>
      <w:r w:rsidR="00571D4C" w:rsidRPr="00571D4C">
        <w:rPr>
          <w:rFonts w:asciiTheme="minorHAnsi" w:hAnsiTheme="minorHAnsi" w:cstheme="minorHAnsi"/>
          <w:szCs w:val="22"/>
          <w:lang w:val="en-US" w:eastAsia="nl-NL"/>
        </w:rPr>
        <w:t>binnen een complexe organisatie;</w:t>
      </w:r>
    </w:p>
    <w:p w14:paraId="010E414B" w14:textId="2322E7CD" w:rsidR="00571D4C" w:rsidRPr="00571D4C" w:rsidRDefault="00D53D7A" w:rsidP="00571D4C">
      <w:pPr>
        <w:numPr>
          <w:ilvl w:val="0"/>
          <w:numId w:val="5"/>
        </w:num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R</w:t>
      </w:r>
      <w:r w:rsidR="00571D4C" w:rsidRPr="00571D4C">
        <w:rPr>
          <w:rFonts w:asciiTheme="minorHAnsi" w:hAnsiTheme="minorHAnsi" w:cstheme="minorHAnsi"/>
          <w:szCs w:val="22"/>
          <w:lang w:val="en-US" w:eastAsia="nl-NL"/>
        </w:rPr>
        <w:t>uime kennis en ervaring met proces-, project- en kwaliteitsmanagement;</w:t>
      </w:r>
    </w:p>
    <w:p w14:paraId="596C6698" w14:textId="3E7204D1" w:rsidR="00571D4C" w:rsidRPr="00571D4C" w:rsidRDefault="00D53D7A" w:rsidP="00571D4C">
      <w:pPr>
        <w:numPr>
          <w:ilvl w:val="0"/>
          <w:numId w:val="5"/>
        </w:num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E</w:t>
      </w:r>
      <w:r w:rsidR="00571D4C" w:rsidRPr="00571D4C">
        <w:rPr>
          <w:rFonts w:asciiTheme="minorHAnsi" w:hAnsiTheme="minorHAnsi" w:cstheme="minorHAnsi"/>
          <w:szCs w:val="22"/>
          <w:lang w:val="en-US" w:eastAsia="nl-NL"/>
        </w:rPr>
        <w:t>rvaring met Lean en Agile werken;</w:t>
      </w:r>
    </w:p>
    <w:p w14:paraId="1B713012" w14:textId="56F72D50" w:rsidR="00571D4C" w:rsidRPr="00571D4C" w:rsidRDefault="00D53D7A" w:rsidP="00571D4C">
      <w:pPr>
        <w:numPr>
          <w:ilvl w:val="0"/>
          <w:numId w:val="5"/>
        </w:num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V</w:t>
      </w:r>
      <w:r w:rsidR="00571D4C" w:rsidRPr="00571D4C">
        <w:rPr>
          <w:rFonts w:asciiTheme="minorHAnsi" w:hAnsiTheme="minorHAnsi" w:cstheme="minorHAnsi"/>
          <w:szCs w:val="22"/>
          <w:lang w:val="en-US" w:eastAsia="nl-NL"/>
        </w:rPr>
        <w:t>ermogen om ontwikkelingen in jouw vakgebied te vertalen naar concrete kansen en verbeteringen voor Kentalis;</w:t>
      </w:r>
    </w:p>
    <w:p w14:paraId="29A6EDBC" w14:textId="77777777" w:rsidR="002260B4" w:rsidRDefault="00D53D7A" w:rsidP="00571D4C">
      <w:pPr>
        <w:numPr>
          <w:ilvl w:val="0"/>
          <w:numId w:val="5"/>
        </w:numPr>
        <w:spacing w:line="240" w:lineRule="auto"/>
        <w:rPr>
          <w:rFonts w:asciiTheme="minorHAnsi" w:hAnsiTheme="minorHAnsi" w:cstheme="minorHAnsi"/>
          <w:szCs w:val="22"/>
          <w:lang w:val="en-US" w:eastAsia="nl-NL"/>
        </w:rPr>
      </w:pPr>
      <w:r>
        <w:rPr>
          <w:rFonts w:asciiTheme="minorHAnsi" w:hAnsiTheme="minorHAnsi" w:cstheme="minorHAnsi"/>
          <w:szCs w:val="22"/>
          <w:lang w:val="en-US" w:eastAsia="nl-NL"/>
        </w:rPr>
        <w:t>S</w:t>
      </w:r>
      <w:r w:rsidR="00571D4C" w:rsidRPr="00571D4C">
        <w:rPr>
          <w:rFonts w:asciiTheme="minorHAnsi" w:hAnsiTheme="minorHAnsi" w:cstheme="minorHAnsi"/>
          <w:szCs w:val="22"/>
          <w:lang w:val="en-US" w:eastAsia="nl-NL"/>
        </w:rPr>
        <w:t>terke advies-, communicatie- en leiderschapsvaardigheden.</w:t>
      </w:r>
    </w:p>
    <w:p w14:paraId="24FB6A6C" w14:textId="43037DE5" w:rsidR="00571D4C" w:rsidRPr="00F6549B" w:rsidRDefault="00F6549B" w:rsidP="00F6549B">
      <w:pPr>
        <w:numPr>
          <w:ilvl w:val="0"/>
          <w:numId w:val="5"/>
        </w:numPr>
        <w:spacing w:line="240" w:lineRule="auto"/>
        <w:rPr>
          <w:rFonts w:asciiTheme="minorHAnsi" w:hAnsiTheme="minorHAnsi" w:cstheme="minorHAnsi"/>
          <w:color w:val="212121"/>
          <w:szCs w:val="22"/>
          <w:lang w:val="en-US" w:eastAsia="nl-NL"/>
        </w:rPr>
      </w:pPr>
      <w:r w:rsidRPr="00F95866">
        <w:rPr>
          <w:rFonts w:asciiTheme="minorHAnsi" w:hAnsiTheme="minorHAnsi" w:cstheme="minorHAnsi"/>
          <w:color w:val="212121"/>
          <w:szCs w:val="22"/>
          <w:lang w:val="en-US" w:eastAsia="nl-NL"/>
        </w:rPr>
        <w:t>Affiniteit met de</w:t>
      </w:r>
      <w:r>
        <w:rPr>
          <w:rFonts w:asciiTheme="minorHAnsi" w:hAnsiTheme="minorHAnsi" w:cstheme="minorHAnsi"/>
          <w:color w:val="212121"/>
          <w:szCs w:val="22"/>
          <w:lang w:val="en-US" w:eastAsia="nl-NL"/>
        </w:rPr>
        <w:t xml:space="preserve"> </w:t>
      </w:r>
      <w:r w:rsidRPr="00F95866">
        <w:rPr>
          <w:rFonts w:asciiTheme="minorHAnsi" w:hAnsiTheme="minorHAnsi" w:cstheme="minorHAnsi"/>
          <w:color w:val="212121"/>
          <w:szCs w:val="22"/>
          <w:lang w:val="en-US" w:eastAsia="nl-NL"/>
        </w:rPr>
        <w:t>publieke sector, in het bijzonder zorg en/of onderwijs</w:t>
      </w:r>
      <w:r w:rsidR="002C767C">
        <w:rPr>
          <w:rFonts w:asciiTheme="minorHAnsi" w:hAnsiTheme="minorHAnsi" w:cstheme="minorHAnsi"/>
          <w:color w:val="212121"/>
          <w:szCs w:val="22"/>
          <w:lang w:val="en-US" w:eastAsia="nl-NL"/>
        </w:rPr>
        <w:t>.</w:t>
      </w:r>
    </w:p>
    <w:p w14:paraId="2C5F9D68" w14:textId="1C705D34" w:rsidR="00620132" w:rsidRPr="00620132" w:rsidRDefault="00A10AD6" w:rsidP="004A3796">
      <w:pPr>
        <w:spacing w:line="240" w:lineRule="auto"/>
        <w:rPr>
          <w:rFonts w:asciiTheme="minorHAnsi" w:hAnsiTheme="minorHAnsi" w:cstheme="minorHAnsi"/>
          <w:szCs w:val="22"/>
        </w:rPr>
      </w:pPr>
      <w:r>
        <w:rPr>
          <w:rFonts w:asciiTheme="minorHAnsi" w:hAnsiTheme="minorHAnsi" w:cstheme="minorHAnsi"/>
          <w:szCs w:val="22"/>
          <w:lang w:val="en-US" w:eastAsia="nl-NL"/>
        </w:rPr>
        <w:t xml:space="preserve">                              </w:t>
      </w:r>
    </w:p>
    <w:p w14:paraId="34268238" w14:textId="3A41C5AB" w:rsidR="007D23F9" w:rsidRPr="004A3796" w:rsidRDefault="00942387" w:rsidP="00942387">
      <w:pPr>
        <w:pStyle w:val="Default"/>
        <w:rPr>
          <w:rFonts w:asciiTheme="minorHAnsi" w:hAnsiTheme="minorHAnsi" w:cstheme="minorHAnsi"/>
          <w:b/>
          <w:sz w:val="22"/>
          <w:szCs w:val="22"/>
        </w:rPr>
      </w:pPr>
      <w:r w:rsidRPr="004A3796">
        <w:rPr>
          <w:rFonts w:asciiTheme="minorHAnsi" w:hAnsiTheme="minorHAnsi" w:cstheme="minorHAnsi"/>
          <w:b/>
          <w:sz w:val="22"/>
          <w:szCs w:val="22"/>
        </w:rPr>
        <w:t>ARBEIDSVOORWAARDEN</w:t>
      </w:r>
    </w:p>
    <w:p w14:paraId="73D18FAA" w14:textId="2D7FCF18" w:rsidR="00512764" w:rsidRPr="004A3796" w:rsidRDefault="00553B1D" w:rsidP="00D270A3">
      <w:pPr>
        <w:pStyle w:val="Default"/>
        <w:rPr>
          <w:rFonts w:asciiTheme="minorHAnsi" w:eastAsia="Times New Roman" w:hAnsiTheme="minorHAnsi" w:cstheme="minorHAnsi"/>
          <w:color w:val="333333"/>
          <w:sz w:val="22"/>
          <w:szCs w:val="22"/>
        </w:rPr>
      </w:pPr>
      <w:r w:rsidRPr="004A3796">
        <w:rPr>
          <w:rFonts w:asciiTheme="minorHAnsi" w:hAnsiTheme="minorHAnsi" w:cstheme="minorHAnsi"/>
          <w:bCs/>
          <w:sz w:val="22"/>
          <w:szCs w:val="22"/>
        </w:rPr>
        <w:t xml:space="preserve">Kentalis is een informele organisatie waarin </w:t>
      </w:r>
      <w:r w:rsidR="00A93E37" w:rsidRPr="004A3796">
        <w:rPr>
          <w:rFonts w:asciiTheme="minorHAnsi" w:hAnsiTheme="minorHAnsi" w:cstheme="minorHAnsi"/>
          <w:bCs/>
          <w:sz w:val="22"/>
          <w:szCs w:val="22"/>
        </w:rPr>
        <w:t>men met elkaar een bijdrage levert</w:t>
      </w:r>
      <w:r w:rsidRPr="004A3796">
        <w:rPr>
          <w:rFonts w:asciiTheme="minorHAnsi" w:hAnsiTheme="minorHAnsi" w:cstheme="minorHAnsi"/>
          <w:bCs/>
          <w:sz w:val="22"/>
          <w:szCs w:val="22"/>
        </w:rPr>
        <w:t xml:space="preserve"> aan de maatschapp</w:t>
      </w:r>
      <w:r w:rsidR="00D270A3" w:rsidRPr="004A3796">
        <w:rPr>
          <w:rFonts w:asciiTheme="minorHAnsi" w:hAnsiTheme="minorHAnsi" w:cstheme="minorHAnsi"/>
          <w:bCs/>
          <w:sz w:val="22"/>
          <w:szCs w:val="22"/>
        </w:rPr>
        <w:t xml:space="preserve">ij </w:t>
      </w:r>
      <w:r w:rsidR="007D23F9" w:rsidRPr="004A3796">
        <w:rPr>
          <w:rFonts w:asciiTheme="minorHAnsi" w:hAnsiTheme="minorHAnsi" w:cstheme="minorHAnsi"/>
          <w:bCs/>
          <w:sz w:val="22"/>
          <w:szCs w:val="22"/>
        </w:rPr>
        <w:t xml:space="preserve">met </w:t>
      </w:r>
      <w:r w:rsidR="00D270A3" w:rsidRPr="004A3796">
        <w:rPr>
          <w:rFonts w:asciiTheme="minorHAnsi" w:hAnsiTheme="minorHAnsi" w:cstheme="minorHAnsi"/>
          <w:bCs/>
          <w:sz w:val="22"/>
          <w:szCs w:val="22"/>
        </w:rPr>
        <w:t>betekenisvol werk</w:t>
      </w:r>
      <w:r w:rsidR="007D23F9" w:rsidRPr="004A3796">
        <w:rPr>
          <w:rFonts w:asciiTheme="minorHAnsi" w:hAnsiTheme="minorHAnsi" w:cstheme="minorHAnsi"/>
          <w:bCs/>
          <w:sz w:val="22"/>
          <w:szCs w:val="22"/>
        </w:rPr>
        <w:t xml:space="preserve">. </w:t>
      </w:r>
      <w:r w:rsidR="00512764" w:rsidRPr="004A3796">
        <w:rPr>
          <w:rFonts w:asciiTheme="minorHAnsi" w:eastAsia="Times New Roman" w:hAnsiTheme="minorHAnsi" w:cstheme="minorHAnsi"/>
          <w:color w:val="333333"/>
          <w:sz w:val="22"/>
          <w:szCs w:val="22"/>
        </w:rPr>
        <w:t>Werken bij Kentalis is afwisselend, uitdagend en bijzonder</w:t>
      </w:r>
      <w:r w:rsidR="003B0994">
        <w:rPr>
          <w:rFonts w:asciiTheme="minorHAnsi" w:eastAsia="Times New Roman" w:hAnsiTheme="minorHAnsi" w:cstheme="minorHAnsi"/>
          <w:color w:val="333333"/>
          <w:sz w:val="22"/>
          <w:szCs w:val="22"/>
        </w:rPr>
        <w:t>.</w:t>
      </w:r>
    </w:p>
    <w:p w14:paraId="60D83392" w14:textId="77777777" w:rsidR="00D270A3" w:rsidRPr="004A3796" w:rsidRDefault="00D270A3" w:rsidP="00D270A3">
      <w:pPr>
        <w:pStyle w:val="Default"/>
        <w:rPr>
          <w:rFonts w:asciiTheme="minorHAnsi" w:eastAsia="Times New Roman" w:hAnsiTheme="minorHAnsi" w:cstheme="minorHAnsi"/>
          <w:color w:val="212121"/>
          <w:sz w:val="22"/>
          <w:szCs w:val="22"/>
        </w:rPr>
      </w:pPr>
    </w:p>
    <w:p w14:paraId="498173B4" w14:textId="77777777"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Je krijgt direct een arbeidsovereenkomst voor onbepaalde tijd;</w:t>
      </w:r>
    </w:p>
    <w:p w14:paraId="06409F7A" w14:textId="6B59E7E9"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 xml:space="preserve">Een bruto maandsalaris </w:t>
      </w:r>
      <w:r w:rsidR="000E163B">
        <w:rPr>
          <w:rFonts w:asciiTheme="minorHAnsi" w:hAnsiTheme="minorHAnsi" w:cstheme="minorHAnsi"/>
          <w:color w:val="333333"/>
          <w:szCs w:val="22"/>
          <w:lang w:eastAsia="nl-NL"/>
        </w:rPr>
        <w:t xml:space="preserve">afhankelijk van kennis en ervaring tot een </w:t>
      </w:r>
      <w:r w:rsidR="000E163B" w:rsidRPr="000E163B">
        <w:rPr>
          <w:rFonts w:asciiTheme="minorHAnsi" w:hAnsiTheme="minorHAnsi" w:cstheme="minorHAnsi"/>
          <w:color w:val="000000" w:themeColor="text1"/>
          <w:szCs w:val="22"/>
          <w:lang w:eastAsia="nl-NL"/>
        </w:rPr>
        <w:t xml:space="preserve">maximum van </w:t>
      </w:r>
      <w:r w:rsidRPr="000E163B">
        <w:rPr>
          <w:rFonts w:asciiTheme="minorHAnsi" w:hAnsiTheme="minorHAnsi" w:cstheme="minorHAnsi"/>
          <w:color w:val="000000" w:themeColor="text1"/>
          <w:szCs w:val="22"/>
          <w:lang w:eastAsia="nl-NL"/>
        </w:rPr>
        <w:t>€</w:t>
      </w:r>
      <w:r w:rsidR="00C02277" w:rsidRPr="000E163B">
        <w:rPr>
          <w:rFonts w:asciiTheme="minorHAnsi" w:hAnsiTheme="minorHAnsi" w:cstheme="minorHAnsi"/>
          <w:color w:val="000000" w:themeColor="text1"/>
          <w:szCs w:val="22"/>
          <w:lang w:eastAsia="nl-NL"/>
        </w:rPr>
        <w:t xml:space="preserve"> 7.1</w:t>
      </w:r>
      <w:r w:rsidR="007A42B3">
        <w:rPr>
          <w:rFonts w:asciiTheme="minorHAnsi" w:hAnsiTheme="minorHAnsi" w:cstheme="minorHAnsi"/>
          <w:color w:val="000000" w:themeColor="text1"/>
          <w:szCs w:val="22"/>
          <w:lang w:eastAsia="nl-NL"/>
        </w:rPr>
        <w:t>15</w:t>
      </w:r>
      <w:r w:rsidR="00C02277" w:rsidRPr="000E163B">
        <w:rPr>
          <w:rFonts w:asciiTheme="minorHAnsi" w:hAnsiTheme="minorHAnsi" w:cstheme="minorHAnsi"/>
          <w:color w:val="000000" w:themeColor="text1"/>
          <w:szCs w:val="22"/>
          <w:lang w:eastAsia="nl-NL"/>
        </w:rPr>
        <w:t>,-</w:t>
      </w:r>
      <w:r w:rsidR="0099171E" w:rsidRPr="000E163B">
        <w:rPr>
          <w:rFonts w:asciiTheme="minorHAnsi" w:hAnsiTheme="minorHAnsi" w:cstheme="minorHAnsi"/>
          <w:color w:val="000000" w:themeColor="text1"/>
          <w:szCs w:val="22"/>
          <w:lang w:eastAsia="nl-NL"/>
        </w:rPr>
        <w:t xml:space="preserve"> </w:t>
      </w:r>
      <w:r w:rsidR="0037221F" w:rsidRPr="004A3796">
        <w:rPr>
          <w:rFonts w:asciiTheme="minorHAnsi" w:hAnsiTheme="minorHAnsi" w:cstheme="minorHAnsi"/>
          <w:color w:val="333333"/>
          <w:szCs w:val="22"/>
          <w:lang w:eastAsia="nl-NL"/>
        </w:rPr>
        <w:t>o.b.v.</w:t>
      </w:r>
      <w:r w:rsidRPr="004A3796">
        <w:rPr>
          <w:rFonts w:asciiTheme="minorHAnsi" w:hAnsiTheme="minorHAnsi" w:cstheme="minorHAnsi"/>
          <w:color w:val="333333"/>
          <w:szCs w:val="22"/>
          <w:lang w:eastAsia="nl-NL"/>
        </w:rPr>
        <w:t xml:space="preserve"> 36 uur.</w:t>
      </w:r>
      <w:r w:rsidR="00922DB9">
        <w:rPr>
          <w:rFonts w:asciiTheme="minorHAnsi" w:hAnsiTheme="minorHAnsi" w:cstheme="minorHAnsi"/>
          <w:color w:val="333333"/>
          <w:szCs w:val="22"/>
          <w:lang w:eastAsia="nl-NL"/>
        </w:rPr>
        <w:t xml:space="preserve"> </w:t>
      </w:r>
      <w:r w:rsidRPr="004A3796">
        <w:rPr>
          <w:rFonts w:asciiTheme="minorHAnsi" w:hAnsiTheme="minorHAnsi" w:cstheme="minorHAnsi"/>
          <w:color w:val="333333"/>
          <w:szCs w:val="22"/>
          <w:lang w:eastAsia="nl-NL"/>
        </w:rPr>
        <w:t>Alle arbeidsvoorwaarden zijn conform cao gehandicaptenzorg;</w:t>
      </w:r>
    </w:p>
    <w:p w14:paraId="7832D20D" w14:textId="617FBF91"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Een fulltime dienstverband voor</w:t>
      </w:r>
      <w:r w:rsidR="00922DB9">
        <w:rPr>
          <w:rFonts w:asciiTheme="minorHAnsi" w:hAnsiTheme="minorHAnsi" w:cstheme="minorHAnsi"/>
          <w:color w:val="333333"/>
          <w:szCs w:val="22"/>
          <w:lang w:eastAsia="nl-NL"/>
        </w:rPr>
        <w:t xml:space="preserve"> </w:t>
      </w:r>
      <w:r w:rsidRPr="004A3796">
        <w:rPr>
          <w:rFonts w:asciiTheme="minorHAnsi" w:hAnsiTheme="minorHAnsi" w:cstheme="minorHAnsi"/>
          <w:color w:val="333333"/>
          <w:szCs w:val="22"/>
          <w:lang w:eastAsia="nl-NL"/>
        </w:rPr>
        <w:t>36</w:t>
      </w:r>
      <w:r w:rsidR="00922DB9">
        <w:rPr>
          <w:rFonts w:asciiTheme="minorHAnsi" w:hAnsiTheme="minorHAnsi" w:cstheme="minorHAnsi"/>
          <w:color w:val="333333"/>
          <w:szCs w:val="22"/>
          <w:lang w:eastAsia="nl-NL"/>
        </w:rPr>
        <w:t xml:space="preserve"> </w:t>
      </w:r>
      <w:r w:rsidRPr="004A3796">
        <w:rPr>
          <w:rFonts w:asciiTheme="minorHAnsi" w:hAnsiTheme="minorHAnsi" w:cstheme="minorHAnsi"/>
          <w:color w:val="333333"/>
          <w:szCs w:val="22"/>
          <w:lang w:eastAsia="nl-NL"/>
        </w:rPr>
        <w:t>uur</w:t>
      </w:r>
      <w:r w:rsidR="00922DB9">
        <w:rPr>
          <w:rFonts w:asciiTheme="minorHAnsi" w:hAnsiTheme="minorHAnsi" w:cstheme="minorHAnsi"/>
          <w:color w:val="333333"/>
          <w:szCs w:val="22"/>
          <w:lang w:eastAsia="nl-NL"/>
        </w:rPr>
        <w:t xml:space="preserve"> </w:t>
      </w:r>
      <w:r w:rsidRPr="004A3796">
        <w:rPr>
          <w:rFonts w:asciiTheme="minorHAnsi" w:hAnsiTheme="minorHAnsi" w:cstheme="minorHAnsi"/>
          <w:color w:val="333333"/>
          <w:szCs w:val="22"/>
          <w:lang w:eastAsia="nl-NL"/>
        </w:rPr>
        <w:t>per week;</w:t>
      </w:r>
      <w:r w:rsidR="00922DB9">
        <w:rPr>
          <w:rFonts w:asciiTheme="minorHAnsi" w:hAnsiTheme="minorHAnsi" w:cstheme="minorHAnsi"/>
          <w:color w:val="333333"/>
          <w:szCs w:val="22"/>
          <w:lang w:eastAsia="nl-NL"/>
        </w:rPr>
        <w:t xml:space="preserve"> </w:t>
      </w:r>
    </w:p>
    <w:p w14:paraId="50B1288B" w14:textId="3821EA14"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144 uur vakantieverlof en 57 uur balansuren (naar rato), pensioenopbouw bij PFZW</w:t>
      </w:r>
      <w:r w:rsidR="0037221F" w:rsidRPr="004A3796">
        <w:rPr>
          <w:rFonts w:asciiTheme="minorHAnsi" w:hAnsiTheme="minorHAnsi" w:cstheme="minorHAnsi"/>
          <w:color w:val="333333"/>
          <w:szCs w:val="22"/>
          <w:lang w:eastAsia="nl-NL"/>
        </w:rPr>
        <w:t xml:space="preserve"> (Pensioenfonds Zorg en Welzijn)</w:t>
      </w:r>
      <w:r w:rsidRPr="004A3796">
        <w:rPr>
          <w:rFonts w:asciiTheme="minorHAnsi" w:hAnsiTheme="minorHAnsi" w:cstheme="minorHAnsi"/>
          <w:color w:val="333333"/>
          <w:szCs w:val="22"/>
          <w:lang w:eastAsia="nl-NL"/>
        </w:rPr>
        <w:t>;</w:t>
      </w:r>
    </w:p>
    <w:p w14:paraId="376D4506" w14:textId="56B64283" w:rsidR="00512764" w:rsidRPr="00717A06" w:rsidRDefault="00717A06" w:rsidP="00F604B1">
      <w:pPr>
        <w:numPr>
          <w:ilvl w:val="0"/>
          <w:numId w:val="2"/>
        </w:numPr>
        <w:shd w:val="clear" w:color="auto" w:fill="FFFFFF"/>
        <w:spacing w:line="240" w:lineRule="auto"/>
        <w:rPr>
          <w:rFonts w:asciiTheme="minorHAnsi" w:hAnsiTheme="minorHAnsi" w:cstheme="minorHAnsi"/>
          <w:color w:val="333333"/>
          <w:szCs w:val="22"/>
          <w:lang w:eastAsia="nl-NL"/>
        </w:rPr>
      </w:pPr>
      <w:r w:rsidRPr="00717A06">
        <w:rPr>
          <w:rFonts w:asciiTheme="minorHAnsi" w:hAnsiTheme="minorHAnsi" w:cstheme="minorHAnsi"/>
          <w:color w:val="333333"/>
          <w:szCs w:val="22"/>
          <w:lang w:eastAsia="nl-NL"/>
        </w:rPr>
        <w:t>Reiskostenvergoeding van € 0,20 per kilometer voor woon- werkverkeer (tot een max. van 30 km enkele reis) en € 0,28 voor dienstreizen;</w:t>
      </w:r>
    </w:p>
    <w:p w14:paraId="75FDB990" w14:textId="77777777"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Eindejaarsuitkering in december van 8,33% en vakantiegeld in mei van 8%;</w:t>
      </w:r>
    </w:p>
    <w:p w14:paraId="21C4C6F8" w14:textId="77777777"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Preboarding app om Kentalis alvast te leren kennen;</w:t>
      </w:r>
    </w:p>
    <w:p w14:paraId="1511E31A" w14:textId="77777777"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Ontwikkelingsmogelijkheden met toegang tot meer dan 100 online trainingen via GoodHabitz;</w:t>
      </w:r>
    </w:p>
    <w:p w14:paraId="6A42091A" w14:textId="77777777" w:rsidR="00512764" w:rsidRPr="004A3796" w:rsidRDefault="00512764" w:rsidP="007F5E98">
      <w:pPr>
        <w:numPr>
          <w:ilvl w:val="0"/>
          <w:numId w:val="2"/>
        </w:numPr>
        <w:shd w:val="clear" w:color="auto" w:fill="FFFFFF"/>
        <w:spacing w:line="240" w:lineRule="auto"/>
        <w:rPr>
          <w:rFonts w:asciiTheme="minorHAnsi" w:hAnsiTheme="minorHAnsi" w:cstheme="minorHAnsi"/>
          <w:color w:val="333333"/>
          <w:szCs w:val="22"/>
          <w:lang w:eastAsia="nl-NL"/>
        </w:rPr>
      </w:pPr>
      <w:r w:rsidRPr="004A3796">
        <w:rPr>
          <w:rFonts w:asciiTheme="minorHAnsi" w:hAnsiTheme="minorHAnsi" w:cstheme="minorHAnsi"/>
          <w:color w:val="333333"/>
          <w:szCs w:val="22"/>
          <w:lang w:eastAsia="nl-NL"/>
        </w:rPr>
        <w:t>Een arbeidsvoorwaardenpakket dat je zelf kunt samenstellen. Kies je voor een sportabonnement, een fietsplan of uitruilen van je reiskosten?</w:t>
      </w:r>
    </w:p>
    <w:p w14:paraId="5B4401FD" w14:textId="77777777" w:rsidR="003D18C5" w:rsidRDefault="003D18C5" w:rsidP="002002C1">
      <w:pPr>
        <w:pStyle w:val="Default"/>
        <w:rPr>
          <w:rFonts w:asciiTheme="minorHAnsi" w:hAnsiTheme="minorHAnsi" w:cstheme="minorHAnsi"/>
          <w:b/>
          <w:sz w:val="22"/>
          <w:szCs w:val="22"/>
        </w:rPr>
      </w:pPr>
    </w:p>
    <w:p w14:paraId="775F3282" w14:textId="3A39ECF3" w:rsidR="007F7FF6" w:rsidRPr="004A3796" w:rsidRDefault="003D18C5" w:rsidP="002002C1">
      <w:pPr>
        <w:pStyle w:val="Default"/>
        <w:rPr>
          <w:rFonts w:asciiTheme="minorHAnsi" w:hAnsiTheme="minorHAnsi" w:cstheme="minorHAnsi"/>
          <w:b/>
          <w:sz w:val="22"/>
          <w:szCs w:val="22"/>
        </w:rPr>
      </w:pPr>
      <w:r>
        <w:rPr>
          <w:rFonts w:asciiTheme="minorHAnsi" w:hAnsiTheme="minorHAnsi" w:cstheme="minorHAnsi"/>
          <w:b/>
          <w:sz w:val="22"/>
          <w:szCs w:val="22"/>
        </w:rPr>
        <w:t>S</w:t>
      </w:r>
      <w:r w:rsidR="002002C1" w:rsidRPr="004A3796">
        <w:rPr>
          <w:rFonts w:asciiTheme="minorHAnsi" w:hAnsiTheme="minorHAnsi" w:cstheme="minorHAnsi"/>
          <w:b/>
          <w:sz w:val="22"/>
          <w:szCs w:val="22"/>
        </w:rPr>
        <w:t>OLLICITEREN EN PLANNING</w:t>
      </w:r>
    </w:p>
    <w:p w14:paraId="566F4A50" w14:textId="6C82187D" w:rsidR="007D23F9" w:rsidRPr="000D15FE" w:rsidRDefault="007D23F9" w:rsidP="007D23F9">
      <w:pPr>
        <w:spacing w:after="160" w:line="259" w:lineRule="auto"/>
        <w:rPr>
          <w:rFonts w:asciiTheme="minorHAnsi" w:hAnsiTheme="minorHAnsi" w:cstheme="minorHAnsi"/>
          <w:szCs w:val="22"/>
        </w:rPr>
      </w:pPr>
      <w:r w:rsidRPr="000D15FE">
        <w:rPr>
          <w:rFonts w:asciiTheme="minorHAnsi" w:hAnsiTheme="minorHAnsi" w:cstheme="minorHAnsi"/>
          <w:szCs w:val="22"/>
        </w:rPr>
        <w:t>Wil jij met jouw expertise écht het verschil maken in de zorg en het onderwijs?</w:t>
      </w:r>
      <w:r w:rsidR="000C63BA">
        <w:rPr>
          <w:rFonts w:asciiTheme="minorHAnsi" w:hAnsiTheme="minorHAnsi" w:cstheme="minorHAnsi"/>
          <w:szCs w:val="22"/>
        </w:rPr>
        <w:t xml:space="preserve"> </w:t>
      </w:r>
      <w:r w:rsidRPr="000D15FE">
        <w:rPr>
          <w:rFonts w:asciiTheme="minorHAnsi" w:hAnsiTheme="minorHAnsi" w:cstheme="minorHAnsi"/>
          <w:szCs w:val="22"/>
        </w:rPr>
        <w:t xml:space="preserve">Solliciteer dan als </w:t>
      </w:r>
      <w:r w:rsidR="00504806">
        <w:rPr>
          <w:rFonts w:asciiTheme="minorHAnsi" w:hAnsiTheme="minorHAnsi" w:cstheme="minorHAnsi"/>
          <w:szCs w:val="22"/>
        </w:rPr>
        <w:t xml:space="preserve">Manager </w:t>
      </w:r>
      <w:r w:rsidR="00A27C6A">
        <w:rPr>
          <w:rFonts w:asciiTheme="minorHAnsi" w:hAnsiTheme="minorHAnsi" w:cstheme="minorHAnsi"/>
          <w:szCs w:val="22"/>
        </w:rPr>
        <w:t>Proces &amp; Kwaliteit</w:t>
      </w:r>
      <w:r w:rsidRPr="000D15FE">
        <w:rPr>
          <w:rFonts w:asciiTheme="minorHAnsi" w:hAnsiTheme="minorHAnsi" w:cstheme="minorHAnsi"/>
          <w:szCs w:val="22"/>
        </w:rPr>
        <w:t xml:space="preserve"> bij Kentalis en help de volgende stap zetten</w:t>
      </w:r>
      <w:r w:rsidR="00A27C6A">
        <w:rPr>
          <w:rFonts w:asciiTheme="minorHAnsi" w:hAnsiTheme="minorHAnsi" w:cstheme="minorHAnsi"/>
          <w:szCs w:val="22"/>
        </w:rPr>
        <w:t>.</w:t>
      </w:r>
    </w:p>
    <w:p w14:paraId="62346433" w14:textId="0FC6A171" w:rsidR="00854F91" w:rsidRPr="004A3796" w:rsidRDefault="007D23F9" w:rsidP="00854F91">
      <w:pPr>
        <w:pStyle w:val="Geenafstand"/>
        <w:rPr>
          <w:rFonts w:asciiTheme="minorHAnsi" w:hAnsiTheme="minorHAnsi" w:cstheme="minorHAnsi"/>
          <w:iCs/>
        </w:rPr>
      </w:pPr>
      <w:r w:rsidRPr="004A3796">
        <w:rPr>
          <w:rFonts w:asciiTheme="minorHAnsi" w:hAnsiTheme="minorHAnsi" w:cstheme="minorHAnsi"/>
        </w:rPr>
        <w:t>H</w:t>
      </w:r>
      <w:r w:rsidR="00D07CCD" w:rsidRPr="004A3796">
        <w:rPr>
          <w:rFonts w:asciiTheme="minorHAnsi" w:hAnsiTheme="minorHAnsi" w:cstheme="minorHAnsi"/>
        </w:rPr>
        <w:t>erken jij jezelf in</w:t>
      </w:r>
      <w:r w:rsidR="009B068B" w:rsidRPr="004A3796">
        <w:rPr>
          <w:rFonts w:asciiTheme="minorHAnsi" w:hAnsiTheme="minorHAnsi" w:cstheme="minorHAnsi"/>
        </w:rPr>
        <w:t xml:space="preserve"> </w:t>
      </w:r>
      <w:r w:rsidR="00425EAD" w:rsidRPr="004A3796">
        <w:rPr>
          <w:rFonts w:asciiTheme="minorHAnsi" w:hAnsiTheme="minorHAnsi" w:cstheme="minorHAnsi"/>
        </w:rPr>
        <w:t>het profiel</w:t>
      </w:r>
      <w:r w:rsidR="00854F91" w:rsidRPr="004A3796">
        <w:rPr>
          <w:rFonts w:asciiTheme="minorHAnsi" w:hAnsiTheme="minorHAnsi" w:cstheme="minorHAnsi"/>
          <w:iCs/>
        </w:rPr>
        <w:t xml:space="preserve">? </w:t>
      </w:r>
      <w:r w:rsidR="00854F91" w:rsidRPr="004A3796">
        <w:rPr>
          <w:rFonts w:asciiTheme="minorHAnsi" w:hAnsiTheme="minorHAnsi" w:cstheme="minorHAnsi"/>
        </w:rPr>
        <w:t>Dan zien we jouw sollicitatie graag tegemoet.</w:t>
      </w:r>
    </w:p>
    <w:p w14:paraId="283DB423" w14:textId="77777777" w:rsidR="00854F91" w:rsidRPr="004A3796" w:rsidRDefault="00854F91" w:rsidP="002002C1">
      <w:pPr>
        <w:pStyle w:val="Default"/>
        <w:rPr>
          <w:rFonts w:asciiTheme="minorHAnsi" w:hAnsiTheme="minorHAnsi" w:cstheme="minorHAnsi"/>
          <w:bCs/>
          <w:sz w:val="22"/>
          <w:szCs w:val="22"/>
        </w:rPr>
      </w:pPr>
    </w:p>
    <w:p w14:paraId="1A21AF52" w14:textId="7D4F26D7" w:rsidR="00833A7F" w:rsidRPr="004A3796" w:rsidRDefault="004F3380" w:rsidP="00526B64">
      <w:pPr>
        <w:numPr>
          <w:ilvl w:val="0"/>
          <w:numId w:val="1"/>
        </w:numPr>
        <w:spacing w:line="240" w:lineRule="auto"/>
        <w:rPr>
          <w:rFonts w:asciiTheme="minorHAnsi" w:hAnsiTheme="minorHAnsi" w:cstheme="minorHAnsi"/>
          <w:szCs w:val="22"/>
        </w:rPr>
      </w:pPr>
      <w:r w:rsidRPr="004A3796">
        <w:rPr>
          <w:rFonts w:asciiTheme="minorHAnsi" w:hAnsiTheme="minorHAnsi" w:cstheme="minorHAnsi"/>
          <w:szCs w:val="22"/>
        </w:rPr>
        <w:t>S</w:t>
      </w:r>
      <w:r w:rsidR="0085626F" w:rsidRPr="004A3796">
        <w:rPr>
          <w:rFonts w:asciiTheme="minorHAnsi" w:hAnsiTheme="minorHAnsi" w:cstheme="minorHAnsi"/>
          <w:szCs w:val="22"/>
        </w:rPr>
        <w:t>ollicitaties</w:t>
      </w:r>
      <w:r w:rsidR="007F7FF6" w:rsidRPr="004A3796">
        <w:rPr>
          <w:rFonts w:asciiTheme="minorHAnsi" w:hAnsiTheme="minorHAnsi" w:cstheme="minorHAnsi"/>
          <w:szCs w:val="22"/>
        </w:rPr>
        <w:t xml:space="preserve"> (een </w:t>
      </w:r>
      <w:r w:rsidR="00304E6F" w:rsidRPr="004A3796">
        <w:rPr>
          <w:rFonts w:asciiTheme="minorHAnsi" w:hAnsiTheme="minorHAnsi" w:cstheme="minorHAnsi"/>
          <w:szCs w:val="22"/>
        </w:rPr>
        <w:t>korte</w:t>
      </w:r>
      <w:r w:rsidR="007F7FF6" w:rsidRPr="004A3796">
        <w:rPr>
          <w:rFonts w:asciiTheme="minorHAnsi" w:hAnsiTheme="minorHAnsi" w:cstheme="minorHAnsi"/>
          <w:szCs w:val="22"/>
        </w:rPr>
        <w:t xml:space="preserve"> motivatie plus CV) ontvangen we graag zo spoedig mogelij</w:t>
      </w:r>
      <w:r w:rsidR="00CF192D" w:rsidRPr="004A3796">
        <w:rPr>
          <w:rFonts w:asciiTheme="minorHAnsi" w:hAnsiTheme="minorHAnsi" w:cstheme="minorHAnsi"/>
          <w:szCs w:val="22"/>
        </w:rPr>
        <w:t xml:space="preserve">k </w:t>
      </w:r>
      <w:r w:rsidR="00996413" w:rsidRPr="004A3796">
        <w:rPr>
          <w:rFonts w:asciiTheme="minorHAnsi" w:hAnsiTheme="minorHAnsi" w:cstheme="minorHAnsi"/>
          <w:szCs w:val="22"/>
        </w:rPr>
        <w:t xml:space="preserve">maar uiterlijk </w:t>
      </w:r>
      <w:r w:rsidR="00EB7E65" w:rsidRPr="00EB7E65">
        <w:rPr>
          <w:rFonts w:asciiTheme="minorHAnsi" w:hAnsiTheme="minorHAnsi" w:cstheme="minorHAnsi"/>
          <w:color w:val="000000" w:themeColor="text1"/>
          <w:szCs w:val="22"/>
        </w:rPr>
        <w:t>maan</w:t>
      </w:r>
      <w:r w:rsidR="00620132" w:rsidRPr="00EB7E65">
        <w:rPr>
          <w:rFonts w:asciiTheme="minorHAnsi" w:hAnsiTheme="minorHAnsi" w:cstheme="minorHAnsi"/>
          <w:color w:val="000000" w:themeColor="text1"/>
          <w:szCs w:val="22"/>
        </w:rPr>
        <w:t xml:space="preserve">dag </w:t>
      </w:r>
      <w:r w:rsidR="00C02277" w:rsidRPr="00EB7E65">
        <w:rPr>
          <w:rFonts w:asciiTheme="minorHAnsi" w:hAnsiTheme="minorHAnsi" w:cstheme="minorHAnsi"/>
          <w:color w:val="000000" w:themeColor="text1"/>
          <w:szCs w:val="22"/>
        </w:rPr>
        <w:t>2</w:t>
      </w:r>
      <w:r w:rsidR="00EB7E65" w:rsidRPr="00EB7E65">
        <w:rPr>
          <w:rFonts w:asciiTheme="minorHAnsi" w:hAnsiTheme="minorHAnsi" w:cstheme="minorHAnsi"/>
          <w:color w:val="000000" w:themeColor="text1"/>
          <w:szCs w:val="22"/>
        </w:rPr>
        <w:t>1</w:t>
      </w:r>
      <w:r w:rsidR="00C02277" w:rsidRPr="00EB7E65">
        <w:rPr>
          <w:rFonts w:asciiTheme="minorHAnsi" w:hAnsiTheme="minorHAnsi" w:cstheme="minorHAnsi"/>
          <w:color w:val="000000" w:themeColor="text1"/>
          <w:szCs w:val="22"/>
        </w:rPr>
        <w:t xml:space="preserve"> september</w:t>
      </w:r>
      <w:r w:rsidR="00553B1D" w:rsidRPr="00EB7E65">
        <w:rPr>
          <w:rFonts w:asciiTheme="minorHAnsi" w:hAnsiTheme="minorHAnsi" w:cstheme="minorHAnsi"/>
          <w:color w:val="000000" w:themeColor="text1"/>
          <w:szCs w:val="22"/>
        </w:rPr>
        <w:t xml:space="preserve"> </w:t>
      </w:r>
      <w:r w:rsidR="00996413" w:rsidRPr="00EB7E65">
        <w:rPr>
          <w:rFonts w:asciiTheme="minorHAnsi" w:hAnsiTheme="minorHAnsi" w:cstheme="minorHAnsi"/>
          <w:color w:val="000000" w:themeColor="text1"/>
          <w:szCs w:val="22"/>
        </w:rPr>
        <w:t xml:space="preserve">aanstaande </w:t>
      </w:r>
      <w:r w:rsidR="007F7FF6" w:rsidRPr="004A3796">
        <w:rPr>
          <w:rFonts w:asciiTheme="minorHAnsi" w:hAnsiTheme="minorHAnsi" w:cstheme="minorHAnsi"/>
          <w:szCs w:val="22"/>
        </w:rPr>
        <w:t>via</w:t>
      </w:r>
      <w:r w:rsidR="00781A94" w:rsidRPr="004A3796">
        <w:rPr>
          <w:rFonts w:asciiTheme="minorHAnsi" w:hAnsiTheme="minorHAnsi" w:cstheme="minorHAnsi"/>
          <w:szCs w:val="22"/>
        </w:rPr>
        <w:t xml:space="preserve"> </w:t>
      </w:r>
      <w:hyperlink r:id="rId14" w:history="1">
        <w:r w:rsidR="00781A94" w:rsidRPr="004A3796">
          <w:rPr>
            <w:rStyle w:val="Hyperlink"/>
            <w:rFonts w:asciiTheme="minorHAnsi" w:hAnsiTheme="minorHAnsi" w:cstheme="minorHAnsi"/>
            <w:szCs w:val="22"/>
          </w:rPr>
          <w:t>InterExcellent</w:t>
        </w:r>
      </w:hyperlink>
      <w:r w:rsidR="00781A94" w:rsidRPr="004A3796">
        <w:rPr>
          <w:rFonts w:asciiTheme="minorHAnsi" w:hAnsiTheme="minorHAnsi" w:cstheme="minorHAnsi"/>
          <w:szCs w:val="22"/>
        </w:rPr>
        <w:t>.</w:t>
      </w:r>
    </w:p>
    <w:p w14:paraId="194FADA4" w14:textId="220ED5E4" w:rsidR="007F7FF6" w:rsidRPr="004A3796" w:rsidRDefault="007F7FF6" w:rsidP="00526B64">
      <w:pPr>
        <w:numPr>
          <w:ilvl w:val="0"/>
          <w:numId w:val="1"/>
        </w:numPr>
        <w:spacing w:line="240" w:lineRule="auto"/>
        <w:rPr>
          <w:rFonts w:asciiTheme="minorHAnsi" w:hAnsiTheme="minorHAnsi" w:cstheme="minorHAnsi"/>
          <w:szCs w:val="22"/>
        </w:rPr>
      </w:pPr>
      <w:r w:rsidRPr="004A3796">
        <w:rPr>
          <w:rFonts w:asciiTheme="minorHAnsi" w:hAnsiTheme="minorHAnsi" w:cstheme="minorHAnsi"/>
          <w:szCs w:val="22"/>
        </w:rPr>
        <w:t xml:space="preserve">Op basis van een brief en CV selectie worden kandidaten uitgenodigd voor een oriënterend gesprek </w:t>
      </w:r>
      <w:r w:rsidR="00755D5C" w:rsidRPr="004A3796">
        <w:rPr>
          <w:rFonts w:asciiTheme="minorHAnsi" w:hAnsiTheme="minorHAnsi" w:cstheme="minorHAnsi"/>
          <w:szCs w:val="22"/>
        </w:rPr>
        <w:t>met</w:t>
      </w:r>
      <w:r w:rsidRPr="004A3796">
        <w:rPr>
          <w:rFonts w:asciiTheme="minorHAnsi" w:hAnsiTheme="minorHAnsi" w:cstheme="minorHAnsi"/>
          <w:szCs w:val="22"/>
        </w:rPr>
        <w:t xml:space="preserve"> InterEx</w:t>
      </w:r>
      <w:r w:rsidR="000305CD" w:rsidRPr="004A3796">
        <w:rPr>
          <w:rFonts w:asciiTheme="minorHAnsi" w:hAnsiTheme="minorHAnsi" w:cstheme="minorHAnsi"/>
          <w:szCs w:val="22"/>
        </w:rPr>
        <w:t>cellent.</w:t>
      </w:r>
      <w:r w:rsidRPr="004A3796">
        <w:rPr>
          <w:rFonts w:asciiTheme="minorHAnsi" w:hAnsiTheme="minorHAnsi" w:cstheme="minorHAnsi"/>
          <w:szCs w:val="22"/>
        </w:rPr>
        <w:t xml:space="preserve"> </w:t>
      </w:r>
    </w:p>
    <w:p w14:paraId="20C51FAE" w14:textId="2D67E57A" w:rsidR="007F7FF6" w:rsidRPr="004A3796" w:rsidRDefault="007F7FF6" w:rsidP="00526B64">
      <w:pPr>
        <w:numPr>
          <w:ilvl w:val="0"/>
          <w:numId w:val="1"/>
        </w:numPr>
        <w:spacing w:line="240" w:lineRule="auto"/>
        <w:rPr>
          <w:rFonts w:asciiTheme="minorHAnsi" w:hAnsiTheme="minorHAnsi" w:cstheme="minorHAnsi"/>
          <w:szCs w:val="22"/>
        </w:rPr>
      </w:pPr>
      <w:r w:rsidRPr="004A3796">
        <w:rPr>
          <w:rFonts w:asciiTheme="minorHAnsi" w:hAnsiTheme="minorHAnsi" w:cstheme="minorHAnsi"/>
          <w:szCs w:val="22"/>
        </w:rPr>
        <w:t>De meest passende kandidaten worden daarna voorgedragen aan de selectiecommis</w:t>
      </w:r>
      <w:r w:rsidR="005F3B08" w:rsidRPr="004A3796">
        <w:rPr>
          <w:rFonts w:asciiTheme="minorHAnsi" w:hAnsiTheme="minorHAnsi" w:cstheme="minorHAnsi"/>
          <w:szCs w:val="22"/>
        </w:rPr>
        <w:t xml:space="preserve">sie bij </w:t>
      </w:r>
      <w:r w:rsidR="000C63BA">
        <w:rPr>
          <w:rFonts w:asciiTheme="minorHAnsi" w:hAnsiTheme="minorHAnsi" w:cstheme="minorHAnsi"/>
          <w:szCs w:val="22"/>
        </w:rPr>
        <w:t>Kentalis</w:t>
      </w:r>
      <w:r w:rsidR="00292274" w:rsidRPr="004A3796">
        <w:rPr>
          <w:rFonts w:asciiTheme="minorHAnsi" w:hAnsiTheme="minorHAnsi" w:cstheme="minorHAnsi"/>
          <w:szCs w:val="22"/>
        </w:rPr>
        <w:t xml:space="preserve">, </w:t>
      </w:r>
      <w:r w:rsidRPr="004A3796">
        <w:rPr>
          <w:rFonts w:asciiTheme="minorHAnsi" w:hAnsiTheme="minorHAnsi" w:cstheme="minorHAnsi"/>
          <w:szCs w:val="22"/>
        </w:rPr>
        <w:t>die beslist met wie zij wenst kennis te maken</w:t>
      </w:r>
      <w:r w:rsidR="000305CD" w:rsidRPr="004A3796">
        <w:rPr>
          <w:rFonts w:asciiTheme="minorHAnsi" w:hAnsiTheme="minorHAnsi" w:cstheme="minorHAnsi"/>
          <w:szCs w:val="22"/>
        </w:rPr>
        <w:t>.</w:t>
      </w:r>
    </w:p>
    <w:p w14:paraId="4627106D" w14:textId="462A5E5C" w:rsidR="002B3EA8" w:rsidRPr="007D14AF" w:rsidRDefault="005F3B08" w:rsidP="00CD11DD">
      <w:pPr>
        <w:pStyle w:val="Default"/>
        <w:numPr>
          <w:ilvl w:val="0"/>
          <w:numId w:val="1"/>
        </w:numPr>
        <w:rPr>
          <w:rFonts w:asciiTheme="minorHAnsi" w:hAnsiTheme="minorHAnsi" w:cstheme="minorHAnsi"/>
          <w:b/>
          <w:bCs/>
          <w:szCs w:val="22"/>
        </w:rPr>
      </w:pPr>
      <w:r w:rsidRPr="007D14AF">
        <w:rPr>
          <w:rFonts w:asciiTheme="minorHAnsi" w:hAnsiTheme="minorHAnsi" w:cstheme="minorHAnsi"/>
          <w:sz w:val="22"/>
          <w:szCs w:val="22"/>
        </w:rPr>
        <w:lastRenderedPageBreak/>
        <w:t>Van de eindkandidaten kunnen referenties worden nagetrokken. Een (ontwikkel)assessment kan onderdeel uitmaken van de procedure.</w:t>
      </w:r>
    </w:p>
    <w:p w14:paraId="669D5829" w14:textId="77777777" w:rsidR="007D14AF" w:rsidRDefault="007D14AF" w:rsidP="007F7FF6">
      <w:pPr>
        <w:spacing w:line="240" w:lineRule="auto"/>
        <w:rPr>
          <w:rFonts w:asciiTheme="minorHAnsi" w:hAnsiTheme="minorHAnsi" w:cstheme="minorHAnsi"/>
          <w:b/>
          <w:bCs/>
          <w:szCs w:val="22"/>
        </w:rPr>
      </w:pPr>
    </w:p>
    <w:p w14:paraId="68C4E748" w14:textId="6272BBD9" w:rsidR="007F7FF6" w:rsidRPr="004A3796" w:rsidRDefault="002002C1" w:rsidP="007F7FF6">
      <w:pPr>
        <w:spacing w:line="240" w:lineRule="auto"/>
        <w:rPr>
          <w:rFonts w:asciiTheme="minorHAnsi" w:hAnsiTheme="minorHAnsi" w:cstheme="minorHAnsi"/>
          <w:b/>
          <w:bCs/>
          <w:szCs w:val="22"/>
        </w:rPr>
      </w:pPr>
      <w:r w:rsidRPr="004A3796">
        <w:rPr>
          <w:rFonts w:asciiTheme="minorHAnsi" w:hAnsiTheme="minorHAnsi" w:cstheme="minorHAnsi"/>
          <w:b/>
          <w:bCs/>
          <w:szCs w:val="22"/>
        </w:rPr>
        <w:t>CONTACT OVER DEZE VACATURE</w:t>
      </w:r>
    </w:p>
    <w:p w14:paraId="64E99B95" w14:textId="1FF92802" w:rsidR="007F7FF6" w:rsidRPr="004A3796" w:rsidRDefault="00CF192D" w:rsidP="007F7FF6">
      <w:pPr>
        <w:spacing w:line="240" w:lineRule="auto"/>
        <w:rPr>
          <w:rFonts w:asciiTheme="minorHAnsi" w:hAnsiTheme="minorHAnsi" w:cstheme="minorHAnsi"/>
          <w:szCs w:val="22"/>
        </w:rPr>
      </w:pPr>
      <w:r w:rsidRPr="004A3796">
        <w:rPr>
          <w:rFonts w:asciiTheme="minorHAnsi" w:hAnsiTheme="minorHAnsi" w:cstheme="minorHAnsi"/>
          <w:szCs w:val="22"/>
        </w:rPr>
        <w:t xml:space="preserve">Deze procedure wordt uitgevoerd door Sietse Bergstra, </w:t>
      </w:r>
      <w:r w:rsidR="00DF7FD7" w:rsidRPr="004A3796">
        <w:rPr>
          <w:rFonts w:asciiTheme="minorHAnsi" w:hAnsiTheme="minorHAnsi" w:cstheme="minorHAnsi"/>
          <w:szCs w:val="22"/>
        </w:rPr>
        <w:t>P</w:t>
      </w:r>
      <w:r w:rsidRPr="004A3796">
        <w:rPr>
          <w:rFonts w:asciiTheme="minorHAnsi" w:hAnsiTheme="minorHAnsi" w:cstheme="minorHAnsi"/>
          <w:szCs w:val="22"/>
        </w:rPr>
        <w:t>artne</w:t>
      </w:r>
      <w:r w:rsidR="00DF7FD7" w:rsidRPr="004A3796">
        <w:rPr>
          <w:rFonts w:asciiTheme="minorHAnsi" w:hAnsiTheme="minorHAnsi" w:cstheme="minorHAnsi"/>
          <w:szCs w:val="22"/>
        </w:rPr>
        <w:t>r</w:t>
      </w:r>
      <w:r w:rsidR="00F21412" w:rsidRPr="004A3796">
        <w:rPr>
          <w:rFonts w:asciiTheme="minorHAnsi" w:hAnsiTheme="minorHAnsi" w:cstheme="minorHAnsi"/>
          <w:szCs w:val="22"/>
        </w:rPr>
        <w:t>,</w:t>
      </w:r>
      <w:r w:rsidR="004A71A3" w:rsidRPr="004A3796">
        <w:rPr>
          <w:rFonts w:asciiTheme="minorHAnsi" w:hAnsiTheme="minorHAnsi" w:cstheme="minorHAnsi"/>
          <w:szCs w:val="22"/>
        </w:rPr>
        <w:t xml:space="preserve"> en</w:t>
      </w:r>
      <w:r w:rsidR="001E1CAA" w:rsidRPr="004A3796">
        <w:rPr>
          <w:rFonts w:asciiTheme="minorHAnsi" w:hAnsiTheme="minorHAnsi" w:cstheme="minorHAnsi"/>
          <w:szCs w:val="22"/>
        </w:rPr>
        <w:t xml:space="preserve"> </w:t>
      </w:r>
      <w:r w:rsidR="00CE200C" w:rsidRPr="004A3796">
        <w:rPr>
          <w:rFonts w:asciiTheme="minorHAnsi" w:hAnsiTheme="minorHAnsi" w:cstheme="minorHAnsi"/>
          <w:szCs w:val="22"/>
        </w:rPr>
        <w:t>Marijella van der Klugt</w:t>
      </w:r>
      <w:r w:rsidR="004A71A3" w:rsidRPr="004A3796">
        <w:rPr>
          <w:rFonts w:asciiTheme="minorHAnsi" w:hAnsiTheme="minorHAnsi" w:cstheme="minorHAnsi"/>
          <w:szCs w:val="22"/>
        </w:rPr>
        <w:t>,</w:t>
      </w:r>
      <w:r w:rsidR="000C63BA">
        <w:rPr>
          <w:rFonts w:asciiTheme="minorHAnsi" w:hAnsiTheme="minorHAnsi" w:cstheme="minorHAnsi"/>
          <w:szCs w:val="22"/>
        </w:rPr>
        <w:t xml:space="preserve"> Senior</w:t>
      </w:r>
      <w:r w:rsidR="004A71A3" w:rsidRPr="004A3796">
        <w:rPr>
          <w:rFonts w:asciiTheme="minorHAnsi" w:hAnsiTheme="minorHAnsi" w:cstheme="minorHAnsi"/>
          <w:szCs w:val="22"/>
        </w:rPr>
        <w:t xml:space="preserve"> </w:t>
      </w:r>
      <w:r w:rsidR="00C67C08" w:rsidRPr="004A3796">
        <w:rPr>
          <w:rFonts w:asciiTheme="minorHAnsi" w:hAnsiTheme="minorHAnsi" w:cstheme="minorHAnsi"/>
          <w:szCs w:val="22"/>
        </w:rPr>
        <w:t>IT Recruitment</w:t>
      </w:r>
      <w:r w:rsidR="004A71A3" w:rsidRPr="004A3796">
        <w:rPr>
          <w:rFonts w:asciiTheme="minorHAnsi" w:hAnsiTheme="minorHAnsi" w:cstheme="minorHAnsi"/>
          <w:szCs w:val="22"/>
        </w:rPr>
        <w:t xml:space="preserve"> Consultant, </w:t>
      </w:r>
      <w:r w:rsidR="00DF7FD7" w:rsidRPr="004A3796">
        <w:rPr>
          <w:rFonts w:asciiTheme="minorHAnsi" w:hAnsiTheme="minorHAnsi" w:cstheme="minorHAnsi"/>
          <w:szCs w:val="22"/>
        </w:rPr>
        <w:t xml:space="preserve">InterExcellent IT Regie Management, </w:t>
      </w:r>
      <w:r w:rsidR="00786E88" w:rsidRPr="004A3796">
        <w:rPr>
          <w:rFonts w:asciiTheme="minorHAnsi" w:hAnsiTheme="minorHAnsi" w:cstheme="minorHAnsi"/>
          <w:szCs w:val="22"/>
        </w:rPr>
        <w:t xml:space="preserve">Baarn. Tel: 035 - 5280430, </w:t>
      </w:r>
      <w:hyperlink r:id="rId15" w:history="1">
        <w:r w:rsidR="007F7FF6" w:rsidRPr="004A3796">
          <w:rPr>
            <w:rStyle w:val="Hyperlink"/>
            <w:rFonts w:asciiTheme="minorHAnsi" w:hAnsiTheme="minorHAnsi" w:cstheme="minorHAnsi"/>
            <w:szCs w:val="22"/>
          </w:rPr>
          <w:t>www.interexcellent.nl</w:t>
        </w:r>
      </w:hyperlink>
      <w:r w:rsidR="007F7FF6" w:rsidRPr="004A3796">
        <w:rPr>
          <w:rFonts w:asciiTheme="minorHAnsi" w:hAnsiTheme="minorHAnsi" w:cstheme="minorHAnsi"/>
          <w:szCs w:val="22"/>
        </w:rPr>
        <w:t xml:space="preserve">. </w:t>
      </w:r>
    </w:p>
    <w:p w14:paraId="71028894" w14:textId="00994C13" w:rsidR="007F7FF6" w:rsidRPr="004A3796" w:rsidRDefault="007F7FF6" w:rsidP="007F7FF6">
      <w:pPr>
        <w:spacing w:line="240" w:lineRule="auto"/>
        <w:rPr>
          <w:rFonts w:asciiTheme="minorHAnsi" w:hAnsiTheme="minorHAnsi" w:cstheme="minorHAnsi"/>
          <w:szCs w:val="22"/>
        </w:rPr>
      </w:pPr>
    </w:p>
    <w:p w14:paraId="093E93B9" w14:textId="0DA73C68" w:rsidR="007F7FF6" w:rsidRPr="004A3796" w:rsidRDefault="007F7FF6" w:rsidP="007F7FF6">
      <w:pPr>
        <w:spacing w:line="240" w:lineRule="auto"/>
        <w:rPr>
          <w:rFonts w:asciiTheme="minorHAnsi" w:hAnsiTheme="minorHAnsi" w:cstheme="minorHAnsi"/>
          <w:szCs w:val="22"/>
        </w:rPr>
      </w:pPr>
    </w:p>
    <w:p w14:paraId="2C6F6987" w14:textId="671BE01A" w:rsidR="00AF284A" w:rsidRPr="004A3796" w:rsidRDefault="007F7FF6" w:rsidP="00DF7FD7">
      <w:pPr>
        <w:pStyle w:val="Default"/>
        <w:jc w:val="center"/>
        <w:rPr>
          <w:rFonts w:asciiTheme="minorHAnsi" w:hAnsiTheme="minorHAnsi" w:cstheme="minorHAnsi"/>
          <w:b/>
          <w:bCs/>
          <w:sz w:val="22"/>
          <w:szCs w:val="22"/>
        </w:rPr>
      </w:pPr>
      <w:r w:rsidRPr="004A3796">
        <w:rPr>
          <w:rFonts w:asciiTheme="minorHAnsi" w:hAnsiTheme="minorHAnsi" w:cstheme="minorHAnsi"/>
          <w:i/>
          <w:sz w:val="22"/>
          <w:szCs w:val="22"/>
        </w:rPr>
        <w:t>We zie</w:t>
      </w:r>
      <w:r w:rsidR="00D01B92" w:rsidRPr="004A3796">
        <w:rPr>
          <w:rFonts w:asciiTheme="minorHAnsi" w:hAnsiTheme="minorHAnsi" w:cstheme="minorHAnsi"/>
          <w:i/>
          <w:sz w:val="22"/>
          <w:szCs w:val="22"/>
        </w:rPr>
        <w:t>n met belangstelling uit naar je</w:t>
      </w:r>
      <w:r w:rsidRPr="004A3796">
        <w:rPr>
          <w:rFonts w:asciiTheme="minorHAnsi" w:hAnsiTheme="minorHAnsi" w:cstheme="minorHAnsi"/>
          <w:i/>
          <w:sz w:val="22"/>
          <w:szCs w:val="22"/>
        </w:rPr>
        <w:t xml:space="preserve"> reactie en/of sollicitatie!</w:t>
      </w:r>
    </w:p>
    <w:p w14:paraId="5763541D" w14:textId="2BD38089" w:rsidR="00AF284A" w:rsidRPr="004A3796" w:rsidRDefault="00AF284A" w:rsidP="001E1CAA">
      <w:pPr>
        <w:spacing w:line="240" w:lineRule="auto"/>
        <w:rPr>
          <w:rFonts w:asciiTheme="minorHAnsi" w:eastAsia="Calibri" w:hAnsiTheme="minorHAnsi" w:cstheme="minorHAnsi"/>
          <w:b/>
          <w:bCs/>
          <w:color w:val="000000"/>
          <w:szCs w:val="22"/>
          <w:lang w:eastAsia="nl-NL"/>
        </w:rPr>
      </w:pPr>
    </w:p>
    <w:sectPr w:rsidR="00AF284A" w:rsidRPr="004A3796" w:rsidSect="003D18C5">
      <w:headerReference w:type="default" r:id="rId16"/>
      <w:footerReference w:type="default" r:id="rId17"/>
      <w:headerReference w:type="first" r:id="rId18"/>
      <w:pgSz w:w="11906" w:h="16838"/>
      <w:pgMar w:top="2268"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B6B59" w14:textId="77777777" w:rsidR="0065683D" w:rsidRDefault="0065683D" w:rsidP="00ED04FA">
      <w:pPr>
        <w:spacing w:line="240" w:lineRule="auto"/>
      </w:pPr>
      <w:r>
        <w:separator/>
      </w:r>
    </w:p>
  </w:endnote>
  <w:endnote w:type="continuationSeparator" w:id="0">
    <w:p w14:paraId="76124B87" w14:textId="77777777" w:rsidR="0065683D" w:rsidRDefault="0065683D" w:rsidP="00ED04FA">
      <w:pPr>
        <w:spacing w:line="240" w:lineRule="auto"/>
      </w:pPr>
      <w:r>
        <w:continuationSeparator/>
      </w:r>
    </w:p>
  </w:endnote>
  <w:endnote w:type="continuationNotice" w:id="1">
    <w:p w14:paraId="0BDDE04B" w14:textId="77777777" w:rsidR="0065683D" w:rsidRDefault="006568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Neue LT 55 Roman">
    <w:altName w:val="Arial"/>
    <w:charset w:val="00"/>
    <w:family w:val="swiss"/>
    <w:pitch w:val="variable"/>
    <w:sig w:usb0="20007A87" w:usb1="80000000" w:usb2="00000008"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0628" w14:textId="77777777" w:rsidR="00DF7FD7" w:rsidRPr="00D60ED0" w:rsidRDefault="00DF7FD7" w:rsidP="00DF7FD7">
    <w:pPr>
      <w:jc w:val="center"/>
      <w:rPr>
        <w:rFonts w:ascii="Calibri" w:hAnsi="Calibri" w:cs="Arial"/>
        <w:sz w:val="16"/>
        <w:szCs w:val="16"/>
        <w:lang w:val="en-US"/>
      </w:rPr>
    </w:pPr>
    <w:r w:rsidRPr="00D60ED0">
      <w:rPr>
        <w:rFonts w:ascii="Calibri" w:hAnsi="Calibri" w:cs="Arial"/>
        <w:sz w:val="16"/>
        <w:szCs w:val="16"/>
        <w:lang w:val="en-US"/>
      </w:rPr>
      <w:t xml:space="preserve">InterExcellent </w:t>
    </w:r>
    <w:r>
      <w:rPr>
        <w:rFonts w:ascii="Calibri" w:hAnsi="Calibri" w:cs="Arial"/>
        <w:sz w:val="16"/>
        <w:szCs w:val="16"/>
        <w:lang w:val="en-US"/>
      </w:rPr>
      <w:t>IT Regie Management</w:t>
    </w:r>
    <w:r w:rsidRPr="00D60ED0">
      <w:rPr>
        <w:rFonts w:ascii="Calibri" w:hAnsi="Calibri" w:cs="Arial"/>
        <w:sz w:val="16"/>
        <w:szCs w:val="16"/>
        <w:lang w:val="en-US"/>
      </w:rPr>
      <w:t xml:space="preserve"> BV </w:t>
    </w:r>
  </w:p>
  <w:p w14:paraId="024E0F5E" w14:textId="77777777" w:rsidR="00DF7FD7" w:rsidRPr="007A4065" w:rsidRDefault="00DF7FD7" w:rsidP="00DF7FD7">
    <w:pPr>
      <w:jc w:val="center"/>
      <w:rPr>
        <w:rFonts w:ascii="Calibri" w:hAnsi="Calibri" w:cs="Arial"/>
        <w:sz w:val="16"/>
        <w:szCs w:val="16"/>
        <w:lang w:val="en-US"/>
      </w:rPr>
    </w:pPr>
    <w:r>
      <w:rPr>
        <w:rFonts w:ascii="Calibri" w:hAnsi="Calibri" w:cs="Arial"/>
        <w:sz w:val="16"/>
        <w:szCs w:val="16"/>
        <w:lang w:val="en-US"/>
      </w:rPr>
      <w:t>KvK nr.</w:t>
    </w:r>
    <w:r w:rsidRPr="007A4065">
      <w:rPr>
        <w:rFonts w:ascii="Calibri" w:hAnsi="Calibri" w:cs="Arial"/>
        <w:sz w:val="16"/>
        <w:szCs w:val="16"/>
        <w:lang w:val="en-US"/>
      </w:rPr>
      <w:t xml:space="preserve">60561165 </w:t>
    </w:r>
    <w:r w:rsidRPr="007A4065">
      <w:rPr>
        <w:color w:val="000000"/>
        <w:sz w:val="16"/>
        <w:szCs w:val="16"/>
        <w:lang w:val="en-US"/>
      </w:rPr>
      <w:t>│</w:t>
    </w:r>
    <w:r w:rsidRPr="007A4065">
      <w:rPr>
        <w:rFonts w:ascii="Calibri" w:hAnsi="Calibri"/>
        <w:color w:val="000000"/>
        <w:sz w:val="16"/>
        <w:szCs w:val="16"/>
        <w:lang w:val="en-US"/>
      </w:rPr>
      <w:t xml:space="preserve"> BTW nr.NL853961955B01 </w:t>
    </w:r>
    <w:r w:rsidRPr="007A4065">
      <w:rPr>
        <w:color w:val="000000"/>
        <w:sz w:val="16"/>
        <w:szCs w:val="16"/>
        <w:lang w:val="en-US"/>
      </w:rPr>
      <w:t xml:space="preserve">│ </w:t>
    </w:r>
    <w:r w:rsidRPr="00D60ED0">
      <w:rPr>
        <w:rFonts w:ascii="Calibri" w:hAnsi="Calibri" w:cs="Arial"/>
        <w:sz w:val="16"/>
        <w:szCs w:val="16"/>
        <w:lang w:val="en-US"/>
      </w:rPr>
      <w:t xml:space="preserve">Villa Parkstaete | </w:t>
    </w:r>
    <w:r w:rsidRPr="00D60ED0">
      <w:rPr>
        <w:rFonts w:ascii="Calibri" w:hAnsi="Calibri"/>
        <w:sz w:val="16"/>
        <w:szCs w:val="16"/>
        <w:lang w:val="en-US"/>
      </w:rPr>
      <w:t xml:space="preserve">Amalialaan 41 </w:t>
    </w:r>
    <w:r w:rsidRPr="00D60ED0">
      <w:rPr>
        <w:sz w:val="16"/>
        <w:szCs w:val="16"/>
        <w:lang w:val="en-US"/>
      </w:rPr>
      <w:t>│</w:t>
    </w:r>
    <w:r w:rsidRPr="00D60ED0">
      <w:rPr>
        <w:rFonts w:ascii="Calibri" w:hAnsi="Calibri"/>
        <w:sz w:val="16"/>
        <w:szCs w:val="16"/>
        <w:lang w:val="en-US"/>
      </w:rPr>
      <w:t xml:space="preserve"> 3743 KE  Baarn  </w:t>
    </w:r>
  </w:p>
  <w:p w14:paraId="07B02CAB" w14:textId="77777777" w:rsidR="00DF7FD7" w:rsidRPr="00E27803" w:rsidRDefault="00DF7FD7" w:rsidP="00DF7FD7">
    <w:pPr>
      <w:jc w:val="center"/>
      <w:rPr>
        <w:rFonts w:ascii="Calibri" w:hAnsi="Calibri"/>
        <w:color w:val="808080"/>
        <w:sz w:val="16"/>
        <w:szCs w:val="16"/>
        <w:lang w:val="fr-FR"/>
      </w:rPr>
    </w:pPr>
    <w:r w:rsidRPr="00E27803">
      <w:rPr>
        <w:rFonts w:ascii="Calibri" w:hAnsi="Calibri"/>
        <w:sz w:val="16"/>
        <w:szCs w:val="16"/>
        <w:lang w:val="fr-FR"/>
      </w:rPr>
      <w:t xml:space="preserve">T +31 (0)35  5280430 </w:t>
    </w:r>
    <w:r w:rsidRPr="00E27803">
      <w:rPr>
        <w:color w:val="000000"/>
        <w:sz w:val="16"/>
        <w:szCs w:val="16"/>
        <w:lang w:val="fr-FR"/>
      </w:rPr>
      <w:t>│</w:t>
    </w:r>
    <w:r w:rsidRPr="00E27803">
      <w:rPr>
        <w:rFonts w:ascii="Calibri" w:hAnsi="Calibri"/>
        <w:color w:val="000000"/>
        <w:sz w:val="16"/>
        <w:szCs w:val="16"/>
        <w:lang w:val="fr-FR"/>
      </w:rPr>
      <w:t xml:space="preserve">  </w:t>
    </w:r>
    <w:hyperlink r:id="rId1" w:history="1">
      <w:r w:rsidRPr="00E27803">
        <w:rPr>
          <w:rStyle w:val="Hyperlink"/>
          <w:rFonts w:ascii="Calibri" w:hAnsi="Calibri"/>
          <w:color w:val="000000"/>
          <w:sz w:val="16"/>
          <w:szCs w:val="16"/>
          <w:lang w:val="fr-FR"/>
        </w:rPr>
        <w:t>www.interexcellent.nl</w:t>
      </w:r>
    </w:hyperlink>
    <w:r w:rsidRPr="00E27803">
      <w:rPr>
        <w:rFonts w:ascii="Calibri" w:hAnsi="Calibri"/>
        <w:sz w:val="16"/>
        <w:szCs w:val="16"/>
        <w:lang w:val="fr-FR"/>
      </w:rPr>
      <w:t xml:space="preserve"> </w:t>
    </w:r>
    <w:r w:rsidRPr="00E27803">
      <w:rPr>
        <w:sz w:val="16"/>
        <w:szCs w:val="16"/>
        <w:lang w:val="fr-FR"/>
      </w:rPr>
      <w:t>│</w:t>
    </w:r>
    <w:r w:rsidRPr="00E27803">
      <w:rPr>
        <w:rFonts w:ascii="Calibri" w:hAnsi="Calibri"/>
        <w:sz w:val="16"/>
        <w:szCs w:val="16"/>
        <w:lang w:val="fr-FR"/>
      </w:rPr>
      <w:t xml:space="preserve"> </w:t>
    </w:r>
    <w:hyperlink r:id="rId2" w:history="1">
      <w:r w:rsidRPr="00E27803">
        <w:rPr>
          <w:rStyle w:val="Hyperlink"/>
          <w:rFonts w:ascii="Calibri" w:hAnsi="Calibri"/>
          <w:color w:val="000000"/>
          <w:sz w:val="16"/>
          <w:szCs w:val="16"/>
          <w:lang w:val="fr-FR"/>
        </w:rPr>
        <w:t>contact@interexcellent.nl</w:t>
      </w:r>
    </w:hyperlink>
  </w:p>
  <w:p w14:paraId="345EAE1E" w14:textId="77777777" w:rsidR="00DF7FD7" w:rsidRPr="00DF7FD7" w:rsidRDefault="00DF7FD7" w:rsidP="00DF7F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33159" w14:textId="77777777" w:rsidR="0065683D" w:rsidRDefault="0065683D" w:rsidP="00ED04FA">
      <w:pPr>
        <w:spacing w:line="240" w:lineRule="auto"/>
      </w:pPr>
      <w:r>
        <w:separator/>
      </w:r>
    </w:p>
  </w:footnote>
  <w:footnote w:type="continuationSeparator" w:id="0">
    <w:p w14:paraId="730E9401" w14:textId="77777777" w:rsidR="0065683D" w:rsidRDefault="0065683D" w:rsidP="00ED04FA">
      <w:pPr>
        <w:spacing w:line="240" w:lineRule="auto"/>
      </w:pPr>
      <w:r>
        <w:continuationSeparator/>
      </w:r>
    </w:p>
  </w:footnote>
  <w:footnote w:type="continuationNotice" w:id="1">
    <w:p w14:paraId="658ECDAA" w14:textId="77777777" w:rsidR="0065683D" w:rsidRDefault="0065683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E7B3" w14:textId="77777777" w:rsidR="001E1CAA" w:rsidRDefault="001E1CAA" w:rsidP="00DF7FD7">
    <w:pPr>
      <w:pStyle w:val="Koptekst"/>
      <w:tabs>
        <w:tab w:val="clear" w:pos="4513"/>
        <w:tab w:val="center" w:pos="426"/>
      </w:tabs>
    </w:pPr>
  </w:p>
  <w:p w14:paraId="3ACD3DEF" w14:textId="77777777" w:rsidR="001E1CAA" w:rsidRDefault="001E1CAA" w:rsidP="00DF7FD7">
    <w:pPr>
      <w:pStyle w:val="Koptekst"/>
      <w:tabs>
        <w:tab w:val="clear" w:pos="4513"/>
        <w:tab w:val="center" w:pos="426"/>
      </w:tabs>
    </w:pPr>
  </w:p>
  <w:p w14:paraId="582990ED" w14:textId="75EA88DE" w:rsidR="00AC7D61" w:rsidRDefault="00DF7FD7" w:rsidP="001E1CAA">
    <w:pPr>
      <w:pStyle w:val="Koptekst"/>
      <w:tabs>
        <w:tab w:val="clear" w:pos="4513"/>
        <w:tab w:val="center" w:pos="426"/>
      </w:tabs>
    </w:pPr>
    <w:r>
      <w:t xml:space="preserve">    </w:t>
    </w:r>
    <w:r w:rsidR="003D18C5">
      <w:rPr>
        <w:noProof/>
      </w:rPr>
      <w:drawing>
        <wp:inline distT="0" distB="0" distL="0" distR="0" wp14:anchorId="419194CD" wp14:editId="06771AEF">
          <wp:extent cx="824495" cy="411480"/>
          <wp:effectExtent l="0" t="0" r="0" b="7620"/>
          <wp:docPr id="1486653526" name="Afbeelding 4" descr="Afbeelding met tekst, Lettertype, schermopnam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53526" name="Afbeelding 4" descr="Afbeelding met tekst, Lettertype, schermopname,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28906" cy="413682"/>
                  </a:xfrm>
                  <a:prstGeom prst="rect">
                    <a:avLst/>
                  </a:prstGeom>
                </pic:spPr>
              </pic:pic>
            </a:graphicData>
          </a:graphic>
        </wp:inline>
      </w:drawing>
    </w:r>
    <w:r>
      <w:t xml:space="preserve">                                              </w:t>
    </w:r>
    <w:r w:rsidR="001E1CAA">
      <w:tab/>
    </w:r>
    <w:r>
      <w:t xml:space="preserve">   </w:t>
    </w:r>
    <w:r w:rsidRPr="00D15F19">
      <w:rPr>
        <w:noProof/>
        <w:lang w:eastAsia="nl-NL"/>
      </w:rPr>
      <w:drawing>
        <wp:inline distT="0" distB="0" distL="0" distR="0" wp14:anchorId="70AB8692" wp14:editId="7F5694EF">
          <wp:extent cx="2009775" cy="445770"/>
          <wp:effectExtent l="0" t="0" r="0" b="0"/>
          <wp:docPr id="40" name="Afbeelding 40" descr="C:\Users\alice.kips\AppData\Local\Microsoft\Windows\Temporary Internet Files\Content.Outlook\XYRP13BW\LogoIE_Regie Management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C:\Users\alice.kips\AppData\Local\Microsoft\Windows\Temporary Internet Files\Content.Outlook\XYRP13BW\LogoIE_Regie Management (2).jp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445770"/>
                  </a:xfrm>
                  <a:prstGeom prst="rect">
                    <a:avLst/>
                  </a:prstGeom>
                  <a:noFill/>
                  <a:ln>
                    <a:noFill/>
                  </a:ln>
                </pic:spPr>
              </pic:pic>
            </a:graphicData>
          </a:graphic>
        </wp:inline>
      </w:drawing>
    </w:r>
  </w:p>
  <w:p w14:paraId="2AC300AF" w14:textId="77777777" w:rsidR="001E1CAA" w:rsidRDefault="001E1CAA" w:rsidP="001E1CAA">
    <w:pPr>
      <w:pStyle w:val="Koptekst"/>
      <w:tabs>
        <w:tab w:val="clear" w:pos="4513"/>
        <w:tab w:val="center" w:pos="426"/>
      </w:tabs>
    </w:pPr>
  </w:p>
  <w:p w14:paraId="294B16EB" w14:textId="77777777" w:rsidR="001E1CAA" w:rsidRPr="00ED04FA" w:rsidRDefault="001E1CAA" w:rsidP="001E1CAA">
    <w:pPr>
      <w:pStyle w:val="Koptekst"/>
      <w:tabs>
        <w:tab w:val="clear" w:pos="4513"/>
        <w:tab w:val="center" w:pos="4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F400" w14:textId="5F6FB4C8" w:rsidR="00FF6B2E" w:rsidRDefault="00FF6B2E">
    <w:pPr>
      <w:pStyle w:val="Koptekst"/>
    </w:pPr>
  </w:p>
  <w:p w14:paraId="79FB1A9A" w14:textId="748F854D" w:rsidR="00F36624" w:rsidRDefault="00F366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77AA19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B070F26"/>
    <w:multiLevelType w:val="multilevel"/>
    <w:tmpl w:val="9422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77D13"/>
    <w:multiLevelType w:val="hybridMultilevel"/>
    <w:tmpl w:val="4740C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087AAD"/>
    <w:multiLevelType w:val="multilevel"/>
    <w:tmpl w:val="1FC0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112348">
    <w:abstractNumId w:val="2"/>
  </w:num>
  <w:num w:numId="2" w16cid:durableId="715201767">
    <w:abstractNumId w:val="3"/>
  </w:num>
  <w:num w:numId="3" w16cid:durableId="1826625026">
    <w:abstractNumId w:val="1"/>
  </w:num>
  <w:num w:numId="4" w16cid:durableId="242766139">
    <w:abstractNumId w:val="0"/>
  </w:num>
  <w:num w:numId="5" w16cid:durableId="59406085">
    <w:abstractNumId w:val="0"/>
  </w:num>
  <w:num w:numId="6" w16cid:durableId="14169800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4FA"/>
    <w:rsid w:val="000004EE"/>
    <w:rsid w:val="00002320"/>
    <w:rsid w:val="00003687"/>
    <w:rsid w:val="00007E50"/>
    <w:rsid w:val="00011FC7"/>
    <w:rsid w:val="00014795"/>
    <w:rsid w:val="00017DBE"/>
    <w:rsid w:val="0002033D"/>
    <w:rsid w:val="00020B7A"/>
    <w:rsid w:val="000213A8"/>
    <w:rsid w:val="00023528"/>
    <w:rsid w:val="0002402A"/>
    <w:rsid w:val="000258A6"/>
    <w:rsid w:val="000305CD"/>
    <w:rsid w:val="00033812"/>
    <w:rsid w:val="00033A64"/>
    <w:rsid w:val="00034235"/>
    <w:rsid w:val="00034314"/>
    <w:rsid w:val="00034A95"/>
    <w:rsid w:val="000357B6"/>
    <w:rsid w:val="00035CA2"/>
    <w:rsid w:val="000405A2"/>
    <w:rsid w:val="000414C6"/>
    <w:rsid w:val="000428EB"/>
    <w:rsid w:val="0004298D"/>
    <w:rsid w:val="0004486A"/>
    <w:rsid w:val="000454E5"/>
    <w:rsid w:val="0004569A"/>
    <w:rsid w:val="00047B45"/>
    <w:rsid w:val="00050F4D"/>
    <w:rsid w:val="00052F4C"/>
    <w:rsid w:val="0005307D"/>
    <w:rsid w:val="0005484A"/>
    <w:rsid w:val="00055750"/>
    <w:rsid w:val="00056752"/>
    <w:rsid w:val="000567BF"/>
    <w:rsid w:val="00056865"/>
    <w:rsid w:val="00057C30"/>
    <w:rsid w:val="000602DD"/>
    <w:rsid w:val="00060E5C"/>
    <w:rsid w:val="00062E1D"/>
    <w:rsid w:val="00067ABF"/>
    <w:rsid w:val="0007387E"/>
    <w:rsid w:val="0008231C"/>
    <w:rsid w:val="00082CC5"/>
    <w:rsid w:val="000838D5"/>
    <w:rsid w:val="00084BEA"/>
    <w:rsid w:val="00084CB5"/>
    <w:rsid w:val="0008568C"/>
    <w:rsid w:val="00090C8F"/>
    <w:rsid w:val="00090E93"/>
    <w:rsid w:val="0009263E"/>
    <w:rsid w:val="000939C1"/>
    <w:rsid w:val="000970B4"/>
    <w:rsid w:val="00097F87"/>
    <w:rsid w:val="000A01E3"/>
    <w:rsid w:val="000A0AB4"/>
    <w:rsid w:val="000A1BB4"/>
    <w:rsid w:val="000A420A"/>
    <w:rsid w:val="000A5434"/>
    <w:rsid w:val="000B161D"/>
    <w:rsid w:val="000B2F2E"/>
    <w:rsid w:val="000B6B48"/>
    <w:rsid w:val="000B6DB9"/>
    <w:rsid w:val="000C0189"/>
    <w:rsid w:val="000C1B10"/>
    <w:rsid w:val="000C1B31"/>
    <w:rsid w:val="000C63BA"/>
    <w:rsid w:val="000C6ACD"/>
    <w:rsid w:val="000D5DF8"/>
    <w:rsid w:val="000E013D"/>
    <w:rsid w:val="000E163B"/>
    <w:rsid w:val="000E1EBF"/>
    <w:rsid w:val="000E28CA"/>
    <w:rsid w:val="000E4FDD"/>
    <w:rsid w:val="000E7017"/>
    <w:rsid w:val="000F1076"/>
    <w:rsid w:val="000F45CF"/>
    <w:rsid w:val="000F5142"/>
    <w:rsid w:val="000F52B0"/>
    <w:rsid w:val="000F58E3"/>
    <w:rsid w:val="000F6EE3"/>
    <w:rsid w:val="000F7D93"/>
    <w:rsid w:val="001001D0"/>
    <w:rsid w:val="001031ED"/>
    <w:rsid w:val="001049CF"/>
    <w:rsid w:val="00104F76"/>
    <w:rsid w:val="0010516D"/>
    <w:rsid w:val="00111EAB"/>
    <w:rsid w:val="00111F9F"/>
    <w:rsid w:val="00113648"/>
    <w:rsid w:val="00113AC6"/>
    <w:rsid w:val="00113C0A"/>
    <w:rsid w:val="00120051"/>
    <w:rsid w:val="001200AB"/>
    <w:rsid w:val="00120C70"/>
    <w:rsid w:val="00124034"/>
    <w:rsid w:val="00124705"/>
    <w:rsid w:val="00124C98"/>
    <w:rsid w:val="001273C8"/>
    <w:rsid w:val="001367FF"/>
    <w:rsid w:val="00136E72"/>
    <w:rsid w:val="00140DC1"/>
    <w:rsid w:val="001414D3"/>
    <w:rsid w:val="00142543"/>
    <w:rsid w:val="00145C43"/>
    <w:rsid w:val="00147A40"/>
    <w:rsid w:val="00150061"/>
    <w:rsid w:val="0015030A"/>
    <w:rsid w:val="001506EA"/>
    <w:rsid w:val="001548FF"/>
    <w:rsid w:val="001616E0"/>
    <w:rsid w:val="001653C9"/>
    <w:rsid w:val="00165583"/>
    <w:rsid w:val="00165815"/>
    <w:rsid w:val="001671FD"/>
    <w:rsid w:val="00170755"/>
    <w:rsid w:val="00171988"/>
    <w:rsid w:val="0017273F"/>
    <w:rsid w:val="001730D7"/>
    <w:rsid w:val="001743E5"/>
    <w:rsid w:val="00181D02"/>
    <w:rsid w:val="00182222"/>
    <w:rsid w:val="0018222C"/>
    <w:rsid w:val="00184B56"/>
    <w:rsid w:val="00194CFE"/>
    <w:rsid w:val="00194D6A"/>
    <w:rsid w:val="001A20DF"/>
    <w:rsid w:val="001A3D08"/>
    <w:rsid w:val="001A4416"/>
    <w:rsid w:val="001A5020"/>
    <w:rsid w:val="001A608F"/>
    <w:rsid w:val="001A65D5"/>
    <w:rsid w:val="001A6A6E"/>
    <w:rsid w:val="001B09CD"/>
    <w:rsid w:val="001B1BE1"/>
    <w:rsid w:val="001B3429"/>
    <w:rsid w:val="001B5357"/>
    <w:rsid w:val="001B7CB9"/>
    <w:rsid w:val="001C05A3"/>
    <w:rsid w:val="001C3A03"/>
    <w:rsid w:val="001C43C6"/>
    <w:rsid w:val="001C4623"/>
    <w:rsid w:val="001C60F4"/>
    <w:rsid w:val="001C6D7F"/>
    <w:rsid w:val="001C741D"/>
    <w:rsid w:val="001C7C74"/>
    <w:rsid w:val="001D173D"/>
    <w:rsid w:val="001D38EE"/>
    <w:rsid w:val="001D3DB6"/>
    <w:rsid w:val="001D4B93"/>
    <w:rsid w:val="001E1524"/>
    <w:rsid w:val="001E160D"/>
    <w:rsid w:val="001E1CAA"/>
    <w:rsid w:val="001E1FAC"/>
    <w:rsid w:val="001E2D27"/>
    <w:rsid w:val="001E4F49"/>
    <w:rsid w:val="001F319C"/>
    <w:rsid w:val="001F41C1"/>
    <w:rsid w:val="001F4A8C"/>
    <w:rsid w:val="002002C1"/>
    <w:rsid w:val="00201047"/>
    <w:rsid w:val="0020287C"/>
    <w:rsid w:val="00203A2D"/>
    <w:rsid w:val="00204E62"/>
    <w:rsid w:val="00206502"/>
    <w:rsid w:val="00207413"/>
    <w:rsid w:val="00207AA2"/>
    <w:rsid w:val="00210112"/>
    <w:rsid w:val="002107EB"/>
    <w:rsid w:val="0021239A"/>
    <w:rsid w:val="0021341A"/>
    <w:rsid w:val="00216B04"/>
    <w:rsid w:val="00217567"/>
    <w:rsid w:val="00220A27"/>
    <w:rsid w:val="002220B3"/>
    <w:rsid w:val="00223371"/>
    <w:rsid w:val="00223D69"/>
    <w:rsid w:val="00225B62"/>
    <w:rsid w:val="002260B4"/>
    <w:rsid w:val="00226A54"/>
    <w:rsid w:val="002275FE"/>
    <w:rsid w:val="002279D9"/>
    <w:rsid w:val="00227C39"/>
    <w:rsid w:val="00230B21"/>
    <w:rsid w:val="00230F1C"/>
    <w:rsid w:val="00231BFF"/>
    <w:rsid w:val="002330DE"/>
    <w:rsid w:val="00235FC7"/>
    <w:rsid w:val="00237329"/>
    <w:rsid w:val="00237D3E"/>
    <w:rsid w:val="00240242"/>
    <w:rsid w:val="00240364"/>
    <w:rsid w:val="00241EE8"/>
    <w:rsid w:val="00244A16"/>
    <w:rsid w:val="002468F8"/>
    <w:rsid w:val="002513F3"/>
    <w:rsid w:val="00251DC3"/>
    <w:rsid w:val="00252C3B"/>
    <w:rsid w:val="00256B67"/>
    <w:rsid w:val="00257EE1"/>
    <w:rsid w:val="00265322"/>
    <w:rsid w:val="00265C46"/>
    <w:rsid w:val="00266CD4"/>
    <w:rsid w:val="00270F98"/>
    <w:rsid w:val="00272274"/>
    <w:rsid w:val="002729F4"/>
    <w:rsid w:val="002760EF"/>
    <w:rsid w:val="002811CD"/>
    <w:rsid w:val="0028135D"/>
    <w:rsid w:val="00281408"/>
    <w:rsid w:val="002847A8"/>
    <w:rsid w:val="00287018"/>
    <w:rsid w:val="00287B99"/>
    <w:rsid w:val="00290BB2"/>
    <w:rsid w:val="00290E6F"/>
    <w:rsid w:val="00291FC4"/>
    <w:rsid w:val="00292274"/>
    <w:rsid w:val="00293C14"/>
    <w:rsid w:val="00293C63"/>
    <w:rsid w:val="002948C6"/>
    <w:rsid w:val="0029677E"/>
    <w:rsid w:val="00297D26"/>
    <w:rsid w:val="002A2E31"/>
    <w:rsid w:val="002A597E"/>
    <w:rsid w:val="002A6813"/>
    <w:rsid w:val="002B0365"/>
    <w:rsid w:val="002B3EA8"/>
    <w:rsid w:val="002B4B6C"/>
    <w:rsid w:val="002B637B"/>
    <w:rsid w:val="002B6897"/>
    <w:rsid w:val="002B7CE4"/>
    <w:rsid w:val="002C1BFB"/>
    <w:rsid w:val="002C26D9"/>
    <w:rsid w:val="002C4033"/>
    <w:rsid w:val="002C446E"/>
    <w:rsid w:val="002C492A"/>
    <w:rsid w:val="002C767C"/>
    <w:rsid w:val="002D093E"/>
    <w:rsid w:val="002D1C0B"/>
    <w:rsid w:val="002D2C1D"/>
    <w:rsid w:val="002D6963"/>
    <w:rsid w:val="002D6F61"/>
    <w:rsid w:val="002E3034"/>
    <w:rsid w:val="002E64E4"/>
    <w:rsid w:val="002E6C7F"/>
    <w:rsid w:val="002F01A5"/>
    <w:rsid w:val="002F130F"/>
    <w:rsid w:val="002F4879"/>
    <w:rsid w:val="002F4EDF"/>
    <w:rsid w:val="002F7C57"/>
    <w:rsid w:val="0030371F"/>
    <w:rsid w:val="003043C5"/>
    <w:rsid w:val="003048D5"/>
    <w:rsid w:val="00304E6F"/>
    <w:rsid w:val="003057DD"/>
    <w:rsid w:val="003079F1"/>
    <w:rsid w:val="00307DD8"/>
    <w:rsid w:val="0031148F"/>
    <w:rsid w:val="00312CF7"/>
    <w:rsid w:val="00314260"/>
    <w:rsid w:val="003142A4"/>
    <w:rsid w:val="003159C5"/>
    <w:rsid w:val="00323C59"/>
    <w:rsid w:val="003246B0"/>
    <w:rsid w:val="00336D95"/>
    <w:rsid w:val="00341C24"/>
    <w:rsid w:val="003425E9"/>
    <w:rsid w:val="003436CE"/>
    <w:rsid w:val="003474EE"/>
    <w:rsid w:val="00347F1D"/>
    <w:rsid w:val="00351EF9"/>
    <w:rsid w:val="00353E7F"/>
    <w:rsid w:val="00354D85"/>
    <w:rsid w:val="00357D42"/>
    <w:rsid w:val="003632C8"/>
    <w:rsid w:val="00365504"/>
    <w:rsid w:val="0037045B"/>
    <w:rsid w:val="00370B1C"/>
    <w:rsid w:val="003711F4"/>
    <w:rsid w:val="0037221F"/>
    <w:rsid w:val="00373740"/>
    <w:rsid w:val="00374F27"/>
    <w:rsid w:val="003750BF"/>
    <w:rsid w:val="00376879"/>
    <w:rsid w:val="003834F2"/>
    <w:rsid w:val="00384311"/>
    <w:rsid w:val="00384764"/>
    <w:rsid w:val="00392620"/>
    <w:rsid w:val="003928BE"/>
    <w:rsid w:val="00392FA8"/>
    <w:rsid w:val="00393860"/>
    <w:rsid w:val="00397039"/>
    <w:rsid w:val="003A218B"/>
    <w:rsid w:val="003A2BCC"/>
    <w:rsid w:val="003A2F3E"/>
    <w:rsid w:val="003A42A8"/>
    <w:rsid w:val="003A6223"/>
    <w:rsid w:val="003B0994"/>
    <w:rsid w:val="003B4B59"/>
    <w:rsid w:val="003B4C67"/>
    <w:rsid w:val="003B4FEA"/>
    <w:rsid w:val="003B5434"/>
    <w:rsid w:val="003B61DA"/>
    <w:rsid w:val="003B7803"/>
    <w:rsid w:val="003C00BF"/>
    <w:rsid w:val="003C1A4C"/>
    <w:rsid w:val="003C1C6B"/>
    <w:rsid w:val="003C1F7F"/>
    <w:rsid w:val="003C4422"/>
    <w:rsid w:val="003C5047"/>
    <w:rsid w:val="003C5D71"/>
    <w:rsid w:val="003C6B88"/>
    <w:rsid w:val="003C7DE9"/>
    <w:rsid w:val="003D18C5"/>
    <w:rsid w:val="003D3F73"/>
    <w:rsid w:val="003D476E"/>
    <w:rsid w:val="003D481E"/>
    <w:rsid w:val="003D4940"/>
    <w:rsid w:val="003D49AC"/>
    <w:rsid w:val="003D52E1"/>
    <w:rsid w:val="003E1550"/>
    <w:rsid w:val="003E307A"/>
    <w:rsid w:val="003E3990"/>
    <w:rsid w:val="003E4EA6"/>
    <w:rsid w:val="003E5A8F"/>
    <w:rsid w:val="003E684B"/>
    <w:rsid w:val="003F2266"/>
    <w:rsid w:val="003F2268"/>
    <w:rsid w:val="003F29AA"/>
    <w:rsid w:val="003F35FF"/>
    <w:rsid w:val="003F4326"/>
    <w:rsid w:val="003F7448"/>
    <w:rsid w:val="00402FEC"/>
    <w:rsid w:val="00404F09"/>
    <w:rsid w:val="00405895"/>
    <w:rsid w:val="0040686E"/>
    <w:rsid w:val="00413862"/>
    <w:rsid w:val="00413FB9"/>
    <w:rsid w:val="00414FB0"/>
    <w:rsid w:val="00416199"/>
    <w:rsid w:val="00417321"/>
    <w:rsid w:val="004204E3"/>
    <w:rsid w:val="0042360B"/>
    <w:rsid w:val="00425EAD"/>
    <w:rsid w:val="00430622"/>
    <w:rsid w:val="00430C55"/>
    <w:rsid w:val="00434D40"/>
    <w:rsid w:val="00441537"/>
    <w:rsid w:val="00441572"/>
    <w:rsid w:val="00441D95"/>
    <w:rsid w:val="00443E45"/>
    <w:rsid w:val="004460F1"/>
    <w:rsid w:val="004461ED"/>
    <w:rsid w:val="0044641A"/>
    <w:rsid w:val="00451188"/>
    <w:rsid w:val="004549BB"/>
    <w:rsid w:val="00457D32"/>
    <w:rsid w:val="00457FC3"/>
    <w:rsid w:val="00461518"/>
    <w:rsid w:val="0046374F"/>
    <w:rsid w:val="004650D1"/>
    <w:rsid w:val="00466A22"/>
    <w:rsid w:val="004701F4"/>
    <w:rsid w:val="00474E92"/>
    <w:rsid w:val="00477568"/>
    <w:rsid w:val="00480415"/>
    <w:rsid w:val="004822B3"/>
    <w:rsid w:val="0048361E"/>
    <w:rsid w:val="0048578C"/>
    <w:rsid w:val="0048596D"/>
    <w:rsid w:val="00486D21"/>
    <w:rsid w:val="00486EE4"/>
    <w:rsid w:val="00486F51"/>
    <w:rsid w:val="004878B2"/>
    <w:rsid w:val="00490BEB"/>
    <w:rsid w:val="00491593"/>
    <w:rsid w:val="004947EE"/>
    <w:rsid w:val="0049701A"/>
    <w:rsid w:val="004A298E"/>
    <w:rsid w:val="004A3796"/>
    <w:rsid w:val="004A6D4A"/>
    <w:rsid w:val="004A71A3"/>
    <w:rsid w:val="004B058C"/>
    <w:rsid w:val="004B10AB"/>
    <w:rsid w:val="004B1BB8"/>
    <w:rsid w:val="004B2BB0"/>
    <w:rsid w:val="004B6473"/>
    <w:rsid w:val="004C0A79"/>
    <w:rsid w:val="004C23E3"/>
    <w:rsid w:val="004C29F7"/>
    <w:rsid w:val="004C44B1"/>
    <w:rsid w:val="004C61AB"/>
    <w:rsid w:val="004D04A1"/>
    <w:rsid w:val="004D3587"/>
    <w:rsid w:val="004D39AC"/>
    <w:rsid w:val="004D5443"/>
    <w:rsid w:val="004D6F1F"/>
    <w:rsid w:val="004E1EAE"/>
    <w:rsid w:val="004E2643"/>
    <w:rsid w:val="004E3A44"/>
    <w:rsid w:val="004E504E"/>
    <w:rsid w:val="004E57CC"/>
    <w:rsid w:val="004E62B1"/>
    <w:rsid w:val="004F038C"/>
    <w:rsid w:val="004F10B7"/>
    <w:rsid w:val="004F117D"/>
    <w:rsid w:val="004F1406"/>
    <w:rsid w:val="004F21D2"/>
    <w:rsid w:val="004F27D0"/>
    <w:rsid w:val="004F3380"/>
    <w:rsid w:val="004F5D75"/>
    <w:rsid w:val="0050132E"/>
    <w:rsid w:val="005030BD"/>
    <w:rsid w:val="005030F6"/>
    <w:rsid w:val="00504806"/>
    <w:rsid w:val="00504F38"/>
    <w:rsid w:val="00506B2B"/>
    <w:rsid w:val="00507EBC"/>
    <w:rsid w:val="0051144D"/>
    <w:rsid w:val="00512764"/>
    <w:rsid w:val="00514B7C"/>
    <w:rsid w:val="005163BA"/>
    <w:rsid w:val="005216D1"/>
    <w:rsid w:val="00523AA5"/>
    <w:rsid w:val="00526B64"/>
    <w:rsid w:val="00530740"/>
    <w:rsid w:val="00531BD9"/>
    <w:rsid w:val="005324B6"/>
    <w:rsid w:val="0053433C"/>
    <w:rsid w:val="00536AE5"/>
    <w:rsid w:val="005403D3"/>
    <w:rsid w:val="0054076D"/>
    <w:rsid w:val="005412F2"/>
    <w:rsid w:val="005422A0"/>
    <w:rsid w:val="0054273D"/>
    <w:rsid w:val="0054426A"/>
    <w:rsid w:val="0054568F"/>
    <w:rsid w:val="00550FEA"/>
    <w:rsid w:val="00552078"/>
    <w:rsid w:val="00553B1D"/>
    <w:rsid w:val="005543FA"/>
    <w:rsid w:val="005557D8"/>
    <w:rsid w:val="00555EB3"/>
    <w:rsid w:val="0055754D"/>
    <w:rsid w:val="0056315E"/>
    <w:rsid w:val="00563C30"/>
    <w:rsid w:val="00564099"/>
    <w:rsid w:val="0057182D"/>
    <w:rsid w:val="005719FA"/>
    <w:rsid w:val="00571D4C"/>
    <w:rsid w:val="005723DD"/>
    <w:rsid w:val="00575498"/>
    <w:rsid w:val="0057621E"/>
    <w:rsid w:val="005764DA"/>
    <w:rsid w:val="00581F28"/>
    <w:rsid w:val="00582D3C"/>
    <w:rsid w:val="00582EF8"/>
    <w:rsid w:val="00584ED7"/>
    <w:rsid w:val="00592EB8"/>
    <w:rsid w:val="00594D37"/>
    <w:rsid w:val="0059692D"/>
    <w:rsid w:val="0059752A"/>
    <w:rsid w:val="005A12DD"/>
    <w:rsid w:val="005A24B2"/>
    <w:rsid w:val="005A403E"/>
    <w:rsid w:val="005A49A1"/>
    <w:rsid w:val="005A599F"/>
    <w:rsid w:val="005A59BD"/>
    <w:rsid w:val="005A784E"/>
    <w:rsid w:val="005B3D14"/>
    <w:rsid w:val="005B4C63"/>
    <w:rsid w:val="005B7CB0"/>
    <w:rsid w:val="005C1972"/>
    <w:rsid w:val="005C36AD"/>
    <w:rsid w:val="005C47D4"/>
    <w:rsid w:val="005C525F"/>
    <w:rsid w:val="005C5F64"/>
    <w:rsid w:val="005C66A0"/>
    <w:rsid w:val="005D0492"/>
    <w:rsid w:val="005D06BF"/>
    <w:rsid w:val="005D3D2B"/>
    <w:rsid w:val="005D5B80"/>
    <w:rsid w:val="005D5D7E"/>
    <w:rsid w:val="005D6EA4"/>
    <w:rsid w:val="005D7420"/>
    <w:rsid w:val="005D7EF5"/>
    <w:rsid w:val="005E1049"/>
    <w:rsid w:val="005E10DF"/>
    <w:rsid w:val="005E1174"/>
    <w:rsid w:val="005E2240"/>
    <w:rsid w:val="005E29CF"/>
    <w:rsid w:val="005E4E04"/>
    <w:rsid w:val="005E7245"/>
    <w:rsid w:val="005E7E1F"/>
    <w:rsid w:val="005F2A44"/>
    <w:rsid w:val="005F3B08"/>
    <w:rsid w:val="005F4881"/>
    <w:rsid w:val="005F57A6"/>
    <w:rsid w:val="005F68E1"/>
    <w:rsid w:val="005F78D5"/>
    <w:rsid w:val="005F798E"/>
    <w:rsid w:val="00600DC4"/>
    <w:rsid w:val="00604A77"/>
    <w:rsid w:val="00606553"/>
    <w:rsid w:val="00607C77"/>
    <w:rsid w:val="006109AA"/>
    <w:rsid w:val="006109EB"/>
    <w:rsid w:val="00611473"/>
    <w:rsid w:val="00611C23"/>
    <w:rsid w:val="00612384"/>
    <w:rsid w:val="006124F4"/>
    <w:rsid w:val="00613149"/>
    <w:rsid w:val="006135FB"/>
    <w:rsid w:val="006156F7"/>
    <w:rsid w:val="006157FC"/>
    <w:rsid w:val="006163C1"/>
    <w:rsid w:val="00620132"/>
    <w:rsid w:val="00622198"/>
    <w:rsid w:val="00622F2A"/>
    <w:rsid w:val="0062548A"/>
    <w:rsid w:val="00625DC8"/>
    <w:rsid w:val="00625DF7"/>
    <w:rsid w:val="00626567"/>
    <w:rsid w:val="006272A5"/>
    <w:rsid w:val="00627E45"/>
    <w:rsid w:val="006310EA"/>
    <w:rsid w:val="006323CA"/>
    <w:rsid w:val="00632A25"/>
    <w:rsid w:val="006340C1"/>
    <w:rsid w:val="00635311"/>
    <w:rsid w:val="0063548D"/>
    <w:rsid w:val="00641A1C"/>
    <w:rsid w:val="006423C2"/>
    <w:rsid w:val="00644C82"/>
    <w:rsid w:val="00645140"/>
    <w:rsid w:val="00646F5F"/>
    <w:rsid w:val="0064709E"/>
    <w:rsid w:val="00652E80"/>
    <w:rsid w:val="0065683D"/>
    <w:rsid w:val="00657A59"/>
    <w:rsid w:val="00662393"/>
    <w:rsid w:val="00665A08"/>
    <w:rsid w:val="00666C81"/>
    <w:rsid w:val="00676C26"/>
    <w:rsid w:val="00677C9B"/>
    <w:rsid w:val="00682D62"/>
    <w:rsid w:val="00683F95"/>
    <w:rsid w:val="00683FA7"/>
    <w:rsid w:val="0068607A"/>
    <w:rsid w:val="0069167E"/>
    <w:rsid w:val="0069250F"/>
    <w:rsid w:val="00692651"/>
    <w:rsid w:val="00693C2A"/>
    <w:rsid w:val="006941FA"/>
    <w:rsid w:val="006A40B1"/>
    <w:rsid w:val="006A476C"/>
    <w:rsid w:val="006A59BE"/>
    <w:rsid w:val="006B1828"/>
    <w:rsid w:val="006B2A3C"/>
    <w:rsid w:val="006B2C61"/>
    <w:rsid w:val="006B3983"/>
    <w:rsid w:val="006B427A"/>
    <w:rsid w:val="006B4504"/>
    <w:rsid w:val="006B4B98"/>
    <w:rsid w:val="006B51D3"/>
    <w:rsid w:val="006C2A3C"/>
    <w:rsid w:val="006D1DFD"/>
    <w:rsid w:val="006D5677"/>
    <w:rsid w:val="006D7E94"/>
    <w:rsid w:val="006E17EE"/>
    <w:rsid w:val="006E323C"/>
    <w:rsid w:val="006E37F7"/>
    <w:rsid w:val="006E3EBE"/>
    <w:rsid w:val="006E5BCC"/>
    <w:rsid w:val="006E6411"/>
    <w:rsid w:val="006E6A63"/>
    <w:rsid w:val="006F0C0F"/>
    <w:rsid w:val="006F0D6B"/>
    <w:rsid w:val="006F3C52"/>
    <w:rsid w:val="006F53A3"/>
    <w:rsid w:val="006F6117"/>
    <w:rsid w:val="007005F0"/>
    <w:rsid w:val="007019F4"/>
    <w:rsid w:val="007020EF"/>
    <w:rsid w:val="007022B3"/>
    <w:rsid w:val="00703D3D"/>
    <w:rsid w:val="00705007"/>
    <w:rsid w:val="00706589"/>
    <w:rsid w:val="007102F6"/>
    <w:rsid w:val="00710C12"/>
    <w:rsid w:val="007136FF"/>
    <w:rsid w:val="00715C4E"/>
    <w:rsid w:val="00717A06"/>
    <w:rsid w:val="00720EDD"/>
    <w:rsid w:val="00722614"/>
    <w:rsid w:val="00722716"/>
    <w:rsid w:val="00722DA8"/>
    <w:rsid w:val="00724C5C"/>
    <w:rsid w:val="00725815"/>
    <w:rsid w:val="00726628"/>
    <w:rsid w:val="00727209"/>
    <w:rsid w:val="00731621"/>
    <w:rsid w:val="00731D14"/>
    <w:rsid w:val="007336CC"/>
    <w:rsid w:val="0073409D"/>
    <w:rsid w:val="0074230A"/>
    <w:rsid w:val="007434A1"/>
    <w:rsid w:val="00746F78"/>
    <w:rsid w:val="0074722B"/>
    <w:rsid w:val="00747750"/>
    <w:rsid w:val="007518D8"/>
    <w:rsid w:val="00753E71"/>
    <w:rsid w:val="007543DE"/>
    <w:rsid w:val="007558DE"/>
    <w:rsid w:val="00755D5C"/>
    <w:rsid w:val="00756A6A"/>
    <w:rsid w:val="007609B5"/>
    <w:rsid w:val="0076135A"/>
    <w:rsid w:val="00762D22"/>
    <w:rsid w:val="00763919"/>
    <w:rsid w:val="0076594A"/>
    <w:rsid w:val="00765F15"/>
    <w:rsid w:val="007746AD"/>
    <w:rsid w:val="00774E18"/>
    <w:rsid w:val="00775B5C"/>
    <w:rsid w:val="00775F34"/>
    <w:rsid w:val="007811D3"/>
    <w:rsid w:val="0078132C"/>
    <w:rsid w:val="00781A94"/>
    <w:rsid w:val="00782802"/>
    <w:rsid w:val="00786E88"/>
    <w:rsid w:val="00792B4B"/>
    <w:rsid w:val="007931DC"/>
    <w:rsid w:val="00793E86"/>
    <w:rsid w:val="0079607B"/>
    <w:rsid w:val="007964D3"/>
    <w:rsid w:val="007964FA"/>
    <w:rsid w:val="007A00D8"/>
    <w:rsid w:val="007A0BE4"/>
    <w:rsid w:val="007A12CD"/>
    <w:rsid w:val="007A20F8"/>
    <w:rsid w:val="007A2D85"/>
    <w:rsid w:val="007A359D"/>
    <w:rsid w:val="007A4065"/>
    <w:rsid w:val="007A42B3"/>
    <w:rsid w:val="007A67C1"/>
    <w:rsid w:val="007A6B58"/>
    <w:rsid w:val="007A7B65"/>
    <w:rsid w:val="007B01EE"/>
    <w:rsid w:val="007B1B89"/>
    <w:rsid w:val="007B5DFB"/>
    <w:rsid w:val="007C0807"/>
    <w:rsid w:val="007C137A"/>
    <w:rsid w:val="007C3B3A"/>
    <w:rsid w:val="007C5844"/>
    <w:rsid w:val="007C7874"/>
    <w:rsid w:val="007C7CE0"/>
    <w:rsid w:val="007D14AF"/>
    <w:rsid w:val="007D2175"/>
    <w:rsid w:val="007D23F9"/>
    <w:rsid w:val="007D459F"/>
    <w:rsid w:val="007D45AB"/>
    <w:rsid w:val="007D6207"/>
    <w:rsid w:val="007D6B6F"/>
    <w:rsid w:val="007D7F8C"/>
    <w:rsid w:val="007E027A"/>
    <w:rsid w:val="007E2997"/>
    <w:rsid w:val="007E52ED"/>
    <w:rsid w:val="007E5B41"/>
    <w:rsid w:val="007E5B49"/>
    <w:rsid w:val="007E6655"/>
    <w:rsid w:val="007E7EA2"/>
    <w:rsid w:val="007F0259"/>
    <w:rsid w:val="007F050C"/>
    <w:rsid w:val="007F1AFA"/>
    <w:rsid w:val="007F1DCA"/>
    <w:rsid w:val="007F25E2"/>
    <w:rsid w:val="007F34D4"/>
    <w:rsid w:val="007F3823"/>
    <w:rsid w:val="007F3A00"/>
    <w:rsid w:val="007F5E98"/>
    <w:rsid w:val="007F7FF6"/>
    <w:rsid w:val="00801681"/>
    <w:rsid w:val="008018EA"/>
    <w:rsid w:val="008023DB"/>
    <w:rsid w:val="008026EB"/>
    <w:rsid w:val="00807942"/>
    <w:rsid w:val="0081011B"/>
    <w:rsid w:val="00810152"/>
    <w:rsid w:val="00812805"/>
    <w:rsid w:val="008137F7"/>
    <w:rsid w:val="00814525"/>
    <w:rsid w:val="00817371"/>
    <w:rsid w:val="00817B43"/>
    <w:rsid w:val="00820FFE"/>
    <w:rsid w:val="00825088"/>
    <w:rsid w:val="00825357"/>
    <w:rsid w:val="0082560D"/>
    <w:rsid w:val="00825D3C"/>
    <w:rsid w:val="0082664B"/>
    <w:rsid w:val="00826ABA"/>
    <w:rsid w:val="008301F5"/>
    <w:rsid w:val="008335EE"/>
    <w:rsid w:val="0083374B"/>
    <w:rsid w:val="00833A7F"/>
    <w:rsid w:val="00835795"/>
    <w:rsid w:val="008419DF"/>
    <w:rsid w:val="00842632"/>
    <w:rsid w:val="008438D5"/>
    <w:rsid w:val="008463C1"/>
    <w:rsid w:val="00850A73"/>
    <w:rsid w:val="008511C5"/>
    <w:rsid w:val="00852075"/>
    <w:rsid w:val="008544C2"/>
    <w:rsid w:val="008549C9"/>
    <w:rsid w:val="00854AC5"/>
    <w:rsid w:val="00854F91"/>
    <w:rsid w:val="0085626F"/>
    <w:rsid w:val="00860089"/>
    <w:rsid w:val="00861A6B"/>
    <w:rsid w:val="00864FD6"/>
    <w:rsid w:val="00865473"/>
    <w:rsid w:val="0086638A"/>
    <w:rsid w:val="008672E5"/>
    <w:rsid w:val="00870933"/>
    <w:rsid w:val="0087116F"/>
    <w:rsid w:val="008716AF"/>
    <w:rsid w:val="00874B2F"/>
    <w:rsid w:val="0087665F"/>
    <w:rsid w:val="00877097"/>
    <w:rsid w:val="0087790C"/>
    <w:rsid w:val="00880692"/>
    <w:rsid w:val="00881B28"/>
    <w:rsid w:val="00883834"/>
    <w:rsid w:val="00883958"/>
    <w:rsid w:val="00883EC9"/>
    <w:rsid w:val="0088641D"/>
    <w:rsid w:val="0088691B"/>
    <w:rsid w:val="00886A63"/>
    <w:rsid w:val="00887488"/>
    <w:rsid w:val="0089112E"/>
    <w:rsid w:val="008927DF"/>
    <w:rsid w:val="00893E8F"/>
    <w:rsid w:val="00896238"/>
    <w:rsid w:val="008975E4"/>
    <w:rsid w:val="008975FD"/>
    <w:rsid w:val="0089764D"/>
    <w:rsid w:val="008A0273"/>
    <w:rsid w:val="008A040E"/>
    <w:rsid w:val="008A124B"/>
    <w:rsid w:val="008A1BF3"/>
    <w:rsid w:val="008A4BDE"/>
    <w:rsid w:val="008A526B"/>
    <w:rsid w:val="008A78BA"/>
    <w:rsid w:val="008B12D0"/>
    <w:rsid w:val="008B140F"/>
    <w:rsid w:val="008B204C"/>
    <w:rsid w:val="008B251C"/>
    <w:rsid w:val="008B44F3"/>
    <w:rsid w:val="008B4EBF"/>
    <w:rsid w:val="008B571A"/>
    <w:rsid w:val="008C08CC"/>
    <w:rsid w:val="008C0B32"/>
    <w:rsid w:val="008C2135"/>
    <w:rsid w:val="008C500E"/>
    <w:rsid w:val="008C75B3"/>
    <w:rsid w:val="008C778C"/>
    <w:rsid w:val="008C7D3D"/>
    <w:rsid w:val="008D0294"/>
    <w:rsid w:val="008D17B8"/>
    <w:rsid w:val="008D1896"/>
    <w:rsid w:val="008D2F32"/>
    <w:rsid w:val="008D3CCA"/>
    <w:rsid w:val="008D4BE6"/>
    <w:rsid w:val="008D4F74"/>
    <w:rsid w:val="008D5B2E"/>
    <w:rsid w:val="008D777D"/>
    <w:rsid w:val="008E0B78"/>
    <w:rsid w:val="008E2253"/>
    <w:rsid w:val="008E3F09"/>
    <w:rsid w:val="008E6224"/>
    <w:rsid w:val="008E78C5"/>
    <w:rsid w:val="008E7D20"/>
    <w:rsid w:val="008F0703"/>
    <w:rsid w:val="008F2947"/>
    <w:rsid w:val="008F31AE"/>
    <w:rsid w:val="008F3715"/>
    <w:rsid w:val="008F4535"/>
    <w:rsid w:val="008F5393"/>
    <w:rsid w:val="008F6EE4"/>
    <w:rsid w:val="008F7E00"/>
    <w:rsid w:val="00900CEC"/>
    <w:rsid w:val="009015DC"/>
    <w:rsid w:val="0090299D"/>
    <w:rsid w:val="00907182"/>
    <w:rsid w:val="00910BF9"/>
    <w:rsid w:val="00912E21"/>
    <w:rsid w:val="00913283"/>
    <w:rsid w:val="00914EA4"/>
    <w:rsid w:val="009152F1"/>
    <w:rsid w:val="00915E33"/>
    <w:rsid w:val="00917456"/>
    <w:rsid w:val="00921468"/>
    <w:rsid w:val="009225C7"/>
    <w:rsid w:val="00922DB9"/>
    <w:rsid w:val="0092565F"/>
    <w:rsid w:val="00926200"/>
    <w:rsid w:val="00933B14"/>
    <w:rsid w:val="00934547"/>
    <w:rsid w:val="00936E22"/>
    <w:rsid w:val="00937043"/>
    <w:rsid w:val="00942387"/>
    <w:rsid w:val="00943022"/>
    <w:rsid w:val="009431A1"/>
    <w:rsid w:val="00944720"/>
    <w:rsid w:val="00947BA4"/>
    <w:rsid w:val="009503A7"/>
    <w:rsid w:val="00952C14"/>
    <w:rsid w:val="00962041"/>
    <w:rsid w:val="0096290A"/>
    <w:rsid w:val="009630A9"/>
    <w:rsid w:val="00966C95"/>
    <w:rsid w:val="009676FB"/>
    <w:rsid w:val="009743F4"/>
    <w:rsid w:val="00974D21"/>
    <w:rsid w:val="009771EB"/>
    <w:rsid w:val="00980146"/>
    <w:rsid w:val="00980573"/>
    <w:rsid w:val="0098121F"/>
    <w:rsid w:val="009834F7"/>
    <w:rsid w:val="00983607"/>
    <w:rsid w:val="00983999"/>
    <w:rsid w:val="00985DB7"/>
    <w:rsid w:val="00986173"/>
    <w:rsid w:val="009868AC"/>
    <w:rsid w:val="00987572"/>
    <w:rsid w:val="0099171E"/>
    <w:rsid w:val="00991AA8"/>
    <w:rsid w:val="00993B7D"/>
    <w:rsid w:val="0099463A"/>
    <w:rsid w:val="00995090"/>
    <w:rsid w:val="00996413"/>
    <w:rsid w:val="009A1B00"/>
    <w:rsid w:val="009A277F"/>
    <w:rsid w:val="009A2E07"/>
    <w:rsid w:val="009A3F0E"/>
    <w:rsid w:val="009A5AE8"/>
    <w:rsid w:val="009B068B"/>
    <w:rsid w:val="009B2179"/>
    <w:rsid w:val="009B3C89"/>
    <w:rsid w:val="009B41A7"/>
    <w:rsid w:val="009B6DBD"/>
    <w:rsid w:val="009B7B17"/>
    <w:rsid w:val="009C04D4"/>
    <w:rsid w:val="009C063A"/>
    <w:rsid w:val="009C0E88"/>
    <w:rsid w:val="009C26C6"/>
    <w:rsid w:val="009C2C5C"/>
    <w:rsid w:val="009C38C1"/>
    <w:rsid w:val="009C5290"/>
    <w:rsid w:val="009C66E4"/>
    <w:rsid w:val="009C675E"/>
    <w:rsid w:val="009D0268"/>
    <w:rsid w:val="009D0863"/>
    <w:rsid w:val="009D4721"/>
    <w:rsid w:val="009D5503"/>
    <w:rsid w:val="009D55AB"/>
    <w:rsid w:val="009D5C2F"/>
    <w:rsid w:val="009D6759"/>
    <w:rsid w:val="009D6991"/>
    <w:rsid w:val="009E075D"/>
    <w:rsid w:val="009E16B1"/>
    <w:rsid w:val="009E1E89"/>
    <w:rsid w:val="009E283D"/>
    <w:rsid w:val="009E2C9F"/>
    <w:rsid w:val="009E4ABE"/>
    <w:rsid w:val="009F262D"/>
    <w:rsid w:val="009F6228"/>
    <w:rsid w:val="009F64A9"/>
    <w:rsid w:val="009F6B46"/>
    <w:rsid w:val="009F724A"/>
    <w:rsid w:val="00A00D6A"/>
    <w:rsid w:val="00A07A13"/>
    <w:rsid w:val="00A1049F"/>
    <w:rsid w:val="00A106DC"/>
    <w:rsid w:val="00A10AD6"/>
    <w:rsid w:val="00A1360E"/>
    <w:rsid w:val="00A13E1D"/>
    <w:rsid w:val="00A14704"/>
    <w:rsid w:val="00A15206"/>
    <w:rsid w:val="00A20222"/>
    <w:rsid w:val="00A2278D"/>
    <w:rsid w:val="00A22B35"/>
    <w:rsid w:val="00A25AEE"/>
    <w:rsid w:val="00A27C6A"/>
    <w:rsid w:val="00A30169"/>
    <w:rsid w:val="00A318D2"/>
    <w:rsid w:val="00A33A04"/>
    <w:rsid w:val="00A33A49"/>
    <w:rsid w:val="00A36984"/>
    <w:rsid w:val="00A36E2E"/>
    <w:rsid w:val="00A40188"/>
    <w:rsid w:val="00A416C1"/>
    <w:rsid w:val="00A454FA"/>
    <w:rsid w:val="00A45E6C"/>
    <w:rsid w:val="00A460CF"/>
    <w:rsid w:val="00A4649E"/>
    <w:rsid w:val="00A47062"/>
    <w:rsid w:val="00A50ED6"/>
    <w:rsid w:val="00A52CAD"/>
    <w:rsid w:val="00A53651"/>
    <w:rsid w:val="00A54E39"/>
    <w:rsid w:val="00A55052"/>
    <w:rsid w:val="00A5687F"/>
    <w:rsid w:val="00A61DFE"/>
    <w:rsid w:val="00A64A12"/>
    <w:rsid w:val="00A65119"/>
    <w:rsid w:val="00A65506"/>
    <w:rsid w:val="00A66AC3"/>
    <w:rsid w:val="00A670B9"/>
    <w:rsid w:val="00A673FD"/>
    <w:rsid w:val="00A70F8E"/>
    <w:rsid w:val="00A71D40"/>
    <w:rsid w:val="00A72542"/>
    <w:rsid w:val="00A832F5"/>
    <w:rsid w:val="00A84BC8"/>
    <w:rsid w:val="00A859C9"/>
    <w:rsid w:val="00A8635F"/>
    <w:rsid w:val="00A9087A"/>
    <w:rsid w:val="00A9093E"/>
    <w:rsid w:val="00A91227"/>
    <w:rsid w:val="00A91938"/>
    <w:rsid w:val="00A91BC6"/>
    <w:rsid w:val="00A92CD4"/>
    <w:rsid w:val="00A93E37"/>
    <w:rsid w:val="00A96F64"/>
    <w:rsid w:val="00AA0059"/>
    <w:rsid w:val="00AA215E"/>
    <w:rsid w:val="00AB0FBC"/>
    <w:rsid w:val="00AB31EE"/>
    <w:rsid w:val="00AB37DF"/>
    <w:rsid w:val="00AB6CF9"/>
    <w:rsid w:val="00AB70EA"/>
    <w:rsid w:val="00AC19CC"/>
    <w:rsid w:val="00AC1C88"/>
    <w:rsid w:val="00AC1D11"/>
    <w:rsid w:val="00AC2B8B"/>
    <w:rsid w:val="00AC7187"/>
    <w:rsid w:val="00AC7D61"/>
    <w:rsid w:val="00AD008F"/>
    <w:rsid w:val="00AD49F0"/>
    <w:rsid w:val="00AD56A5"/>
    <w:rsid w:val="00AD65D9"/>
    <w:rsid w:val="00AE377F"/>
    <w:rsid w:val="00AE4383"/>
    <w:rsid w:val="00AE52D0"/>
    <w:rsid w:val="00AE5912"/>
    <w:rsid w:val="00AF0375"/>
    <w:rsid w:val="00AF0669"/>
    <w:rsid w:val="00AF284A"/>
    <w:rsid w:val="00AF695E"/>
    <w:rsid w:val="00AF741D"/>
    <w:rsid w:val="00B01236"/>
    <w:rsid w:val="00B03A99"/>
    <w:rsid w:val="00B05594"/>
    <w:rsid w:val="00B06E3E"/>
    <w:rsid w:val="00B07C27"/>
    <w:rsid w:val="00B108E6"/>
    <w:rsid w:val="00B10933"/>
    <w:rsid w:val="00B133F5"/>
    <w:rsid w:val="00B137BE"/>
    <w:rsid w:val="00B145FD"/>
    <w:rsid w:val="00B169B2"/>
    <w:rsid w:val="00B17812"/>
    <w:rsid w:val="00B211ED"/>
    <w:rsid w:val="00B21E01"/>
    <w:rsid w:val="00B30982"/>
    <w:rsid w:val="00B31D51"/>
    <w:rsid w:val="00B32AEB"/>
    <w:rsid w:val="00B359BB"/>
    <w:rsid w:val="00B35D0D"/>
    <w:rsid w:val="00B366F1"/>
    <w:rsid w:val="00B36C30"/>
    <w:rsid w:val="00B43E15"/>
    <w:rsid w:val="00B4438A"/>
    <w:rsid w:val="00B511EF"/>
    <w:rsid w:val="00B51539"/>
    <w:rsid w:val="00B51C06"/>
    <w:rsid w:val="00B57147"/>
    <w:rsid w:val="00B576DA"/>
    <w:rsid w:val="00B577E8"/>
    <w:rsid w:val="00B63B71"/>
    <w:rsid w:val="00B71B68"/>
    <w:rsid w:val="00B76A37"/>
    <w:rsid w:val="00B7701E"/>
    <w:rsid w:val="00B77DF1"/>
    <w:rsid w:val="00B80497"/>
    <w:rsid w:val="00B80C2B"/>
    <w:rsid w:val="00B80E1B"/>
    <w:rsid w:val="00B855E1"/>
    <w:rsid w:val="00B8664C"/>
    <w:rsid w:val="00B922D1"/>
    <w:rsid w:val="00B92692"/>
    <w:rsid w:val="00B92E69"/>
    <w:rsid w:val="00B94E37"/>
    <w:rsid w:val="00B96338"/>
    <w:rsid w:val="00B975BF"/>
    <w:rsid w:val="00B97BAF"/>
    <w:rsid w:val="00BA0858"/>
    <w:rsid w:val="00BA20BD"/>
    <w:rsid w:val="00BA345D"/>
    <w:rsid w:val="00BB05AD"/>
    <w:rsid w:val="00BB0A8E"/>
    <w:rsid w:val="00BB0D19"/>
    <w:rsid w:val="00BB44D0"/>
    <w:rsid w:val="00BB46C8"/>
    <w:rsid w:val="00BB498F"/>
    <w:rsid w:val="00BB53BE"/>
    <w:rsid w:val="00BB57C0"/>
    <w:rsid w:val="00BC08B9"/>
    <w:rsid w:val="00BC17C4"/>
    <w:rsid w:val="00BC2899"/>
    <w:rsid w:val="00BC3CB7"/>
    <w:rsid w:val="00BC6250"/>
    <w:rsid w:val="00BC652E"/>
    <w:rsid w:val="00BC7901"/>
    <w:rsid w:val="00BD2362"/>
    <w:rsid w:val="00BD5C75"/>
    <w:rsid w:val="00BD7F89"/>
    <w:rsid w:val="00BE0529"/>
    <w:rsid w:val="00BE15BB"/>
    <w:rsid w:val="00BE544F"/>
    <w:rsid w:val="00BE64EE"/>
    <w:rsid w:val="00BE6B14"/>
    <w:rsid w:val="00BE7DFD"/>
    <w:rsid w:val="00BF15D7"/>
    <w:rsid w:val="00BF2195"/>
    <w:rsid w:val="00BF2808"/>
    <w:rsid w:val="00BF3240"/>
    <w:rsid w:val="00BF4092"/>
    <w:rsid w:val="00BF4702"/>
    <w:rsid w:val="00BF5249"/>
    <w:rsid w:val="00BF7C1C"/>
    <w:rsid w:val="00C0110E"/>
    <w:rsid w:val="00C011C6"/>
    <w:rsid w:val="00C02277"/>
    <w:rsid w:val="00C0337D"/>
    <w:rsid w:val="00C05EEB"/>
    <w:rsid w:val="00C0749A"/>
    <w:rsid w:val="00C101C2"/>
    <w:rsid w:val="00C1377E"/>
    <w:rsid w:val="00C15221"/>
    <w:rsid w:val="00C22DD8"/>
    <w:rsid w:val="00C239E1"/>
    <w:rsid w:val="00C271E7"/>
    <w:rsid w:val="00C31734"/>
    <w:rsid w:val="00C31A3F"/>
    <w:rsid w:val="00C32193"/>
    <w:rsid w:val="00C369F5"/>
    <w:rsid w:val="00C36BD6"/>
    <w:rsid w:val="00C417AC"/>
    <w:rsid w:val="00C447C3"/>
    <w:rsid w:val="00C45D8C"/>
    <w:rsid w:val="00C46AFF"/>
    <w:rsid w:val="00C46DE2"/>
    <w:rsid w:val="00C47382"/>
    <w:rsid w:val="00C5063A"/>
    <w:rsid w:val="00C52510"/>
    <w:rsid w:val="00C551AC"/>
    <w:rsid w:val="00C56B93"/>
    <w:rsid w:val="00C57D3C"/>
    <w:rsid w:val="00C600D5"/>
    <w:rsid w:val="00C61720"/>
    <w:rsid w:val="00C62F13"/>
    <w:rsid w:val="00C6379A"/>
    <w:rsid w:val="00C6621B"/>
    <w:rsid w:val="00C67C08"/>
    <w:rsid w:val="00C708BD"/>
    <w:rsid w:val="00C70B93"/>
    <w:rsid w:val="00C70FC6"/>
    <w:rsid w:val="00C7173E"/>
    <w:rsid w:val="00C720C2"/>
    <w:rsid w:val="00C7242C"/>
    <w:rsid w:val="00C7713A"/>
    <w:rsid w:val="00C77FC7"/>
    <w:rsid w:val="00C8290E"/>
    <w:rsid w:val="00C82A41"/>
    <w:rsid w:val="00C82C89"/>
    <w:rsid w:val="00C84276"/>
    <w:rsid w:val="00C86C04"/>
    <w:rsid w:val="00C911E2"/>
    <w:rsid w:val="00C91933"/>
    <w:rsid w:val="00C91CD8"/>
    <w:rsid w:val="00C92090"/>
    <w:rsid w:val="00C941E6"/>
    <w:rsid w:val="00C9644B"/>
    <w:rsid w:val="00CA04A2"/>
    <w:rsid w:val="00CA27F6"/>
    <w:rsid w:val="00CA6BCC"/>
    <w:rsid w:val="00CB0553"/>
    <w:rsid w:val="00CB1E32"/>
    <w:rsid w:val="00CB26C4"/>
    <w:rsid w:val="00CB2CAF"/>
    <w:rsid w:val="00CB5D68"/>
    <w:rsid w:val="00CB6038"/>
    <w:rsid w:val="00CB618A"/>
    <w:rsid w:val="00CB7473"/>
    <w:rsid w:val="00CC0212"/>
    <w:rsid w:val="00CC0B47"/>
    <w:rsid w:val="00CC3BB8"/>
    <w:rsid w:val="00CC3F8A"/>
    <w:rsid w:val="00CC5DC5"/>
    <w:rsid w:val="00CC64CD"/>
    <w:rsid w:val="00CC6554"/>
    <w:rsid w:val="00CC6650"/>
    <w:rsid w:val="00CC676F"/>
    <w:rsid w:val="00CC6EF2"/>
    <w:rsid w:val="00CC7207"/>
    <w:rsid w:val="00CD1E18"/>
    <w:rsid w:val="00CD27DF"/>
    <w:rsid w:val="00CD28F7"/>
    <w:rsid w:val="00CD4C72"/>
    <w:rsid w:val="00CD4D2D"/>
    <w:rsid w:val="00CE0F18"/>
    <w:rsid w:val="00CE200C"/>
    <w:rsid w:val="00CE2C03"/>
    <w:rsid w:val="00CE3326"/>
    <w:rsid w:val="00CE6EB5"/>
    <w:rsid w:val="00CE76C0"/>
    <w:rsid w:val="00CF149B"/>
    <w:rsid w:val="00CF169B"/>
    <w:rsid w:val="00CF192D"/>
    <w:rsid w:val="00CF1BFC"/>
    <w:rsid w:val="00CF2B5E"/>
    <w:rsid w:val="00CF502C"/>
    <w:rsid w:val="00CF5B22"/>
    <w:rsid w:val="00CF5E3F"/>
    <w:rsid w:val="00D013CB"/>
    <w:rsid w:val="00D01B92"/>
    <w:rsid w:val="00D031F9"/>
    <w:rsid w:val="00D035E6"/>
    <w:rsid w:val="00D05E97"/>
    <w:rsid w:val="00D067C4"/>
    <w:rsid w:val="00D07CCD"/>
    <w:rsid w:val="00D11050"/>
    <w:rsid w:val="00D12C7C"/>
    <w:rsid w:val="00D15668"/>
    <w:rsid w:val="00D2085B"/>
    <w:rsid w:val="00D212F1"/>
    <w:rsid w:val="00D21C8E"/>
    <w:rsid w:val="00D235E0"/>
    <w:rsid w:val="00D254CB"/>
    <w:rsid w:val="00D2559E"/>
    <w:rsid w:val="00D2619D"/>
    <w:rsid w:val="00D26957"/>
    <w:rsid w:val="00D270A3"/>
    <w:rsid w:val="00D27422"/>
    <w:rsid w:val="00D27A0C"/>
    <w:rsid w:val="00D27FDF"/>
    <w:rsid w:val="00D30B53"/>
    <w:rsid w:val="00D30D87"/>
    <w:rsid w:val="00D30ECD"/>
    <w:rsid w:val="00D31619"/>
    <w:rsid w:val="00D316EB"/>
    <w:rsid w:val="00D329BF"/>
    <w:rsid w:val="00D32C3D"/>
    <w:rsid w:val="00D33F26"/>
    <w:rsid w:val="00D3539A"/>
    <w:rsid w:val="00D405E4"/>
    <w:rsid w:val="00D40B0A"/>
    <w:rsid w:val="00D41FB3"/>
    <w:rsid w:val="00D428DC"/>
    <w:rsid w:val="00D429AD"/>
    <w:rsid w:val="00D4501C"/>
    <w:rsid w:val="00D46592"/>
    <w:rsid w:val="00D47305"/>
    <w:rsid w:val="00D51E0B"/>
    <w:rsid w:val="00D52A00"/>
    <w:rsid w:val="00D53D7A"/>
    <w:rsid w:val="00D55AB7"/>
    <w:rsid w:val="00D57690"/>
    <w:rsid w:val="00D6289C"/>
    <w:rsid w:val="00D63197"/>
    <w:rsid w:val="00D65789"/>
    <w:rsid w:val="00D66F8E"/>
    <w:rsid w:val="00D70CC2"/>
    <w:rsid w:val="00D714EB"/>
    <w:rsid w:val="00D739EF"/>
    <w:rsid w:val="00D768EC"/>
    <w:rsid w:val="00D77BBB"/>
    <w:rsid w:val="00D804F3"/>
    <w:rsid w:val="00D82A1F"/>
    <w:rsid w:val="00D83136"/>
    <w:rsid w:val="00D86A13"/>
    <w:rsid w:val="00D92248"/>
    <w:rsid w:val="00D93CFA"/>
    <w:rsid w:val="00D94A11"/>
    <w:rsid w:val="00D95AB1"/>
    <w:rsid w:val="00D97838"/>
    <w:rsid w:val="00DA2F32"/>
    <w:rsid w:val="00DA403E"/>
    <w:rsid w:val="00DA4225"/>
    <w:rsid w:val="00DA42F5"/>
    <w:rsid w:val="00DA6A34"/>
    <w:rsid w:val="00DB0B77"/>
    <w:rsid w:val="00DB3A78"/>
    <w:rsid w:val="00DB5158"/>
    <w:rsid w:val="00DB5951"/>
    <w:rsid w:val="00DB764F"/>
    <w:rsid w:val="00DC104F"/>
    <w:rsid w:val="00DC1B46"/>
    <w:rsid w:val="00DC5440"/>
    <w:rsid w:val="00DC600C"/>
    <w:rsid w:val="00DC6208"/>
    <w:rsid w:val="00DC6B44"/>
    <w:rsid w:val="00DC6D82"/>
    <w:rsid w:val="00DC7465"/>
    <w:rsid w:val="00DC78EC"/>
    <w:rsid w:val="00DD117B"/>
    <w:rsid w:val="00DD33FF"/>
    <w:rsid w:val="00DD4DDD"/>
    <w:rsid w:val="00DD715D"/>
    <w:rsid w:val="00DD7B52"/>
    <w:rsid w:val="00DE0E00"/>
    <w:rsid w:val="00DE1564"/>
    <w:rsid w:val="00DE1D8E"/>
    <w:rsid w:val="00DE21A3"/>
    <w:rsid w:val="00DE5C29"/>
    <w:rsid w:val="00DE605B"/>
    <w:rsid w:val="00DE6DEC"/>
    <w:rsid w:val="00DF130F"/>
    <w:rsid w:val="00DF5831"/>
    <w:rsid w:val="00DF5966"/>
    <w:rsid w:val="00DF6436"/>
    <w:rsid w:val="00DF7FD7"/>
    <w:rsid w:val="00E0231E"/>
    <w:rsid w:val="00E02355"/>
    <w:rsid w:val="00E038F2"/>
    <w:rsid w:val="00E03FD8"/>
    <w:rsid w:val="00E1056B"/>
    <w:rsid w:val="00E11419"/>
    <w:rsid w:val="00E13D0F"/>
    <w:rsid w:val="00E145F8"/>
    <w:rsid w:val="00E16668"/>
    <w:rsid w:val="00E2156E"/>
    <w:rsid w:val="00E25EE4"/>
    <w:rsid w:val="00E27803"/>
    <w:rsid w:val="00E301CA"/>
    <w:rsid w:val="00E31365"/>
    <w:rsid w:val="00E3293B"/>
    <w:rsid w:val="00E33E37"/>
    <w:rsid w:val="00E345E5"/>
    <w:rsid w:val="00E35AB8"/>
    <w:rsid w:val="00E36CA1"/>
    <w:rsid w:val="00E37D04"/>
    <w:rsid w:val="00E42B18"/>
    <w:rsid w:val="00E4333D"/>
    <w:rsid w:val="00E47E5E"/>
    <w:rsid w:val="00E50BD9"/>
    <w:rsid w:val="00E53165"/>
    <w:rsid w:val="00E53287"/>
    <w:rsid w:val="00E533D6"/>
    <w:rsid w:val="00E54101"/>
    <w:rsid w:val="00E54C28"/>
    <w:rsid w:val="00E55DE1"/>
    <w:rsid w:val="00E572CD"/>
    <w:rsid w:val="00E64686"/>
    <w:rsid w:val="00E675DD"/>
    <w:rsid w:val="00E67690"/>
    <w:rsid w:val="00E70830"/>
    <w:rsid w:val="00E70BA4"/>
    <w:rsid w:val="00E711A4"/>
    <w:rsid w:val="00E726A9"/>
    <w:rsid w:val="00E73A11"/>
    <w:rsid w:val="00E7745D"/>
    <w:rsid w:val="00E801A7"/>
    <w:rsid w:val="00E81998"/>
    <w:rsid w:val="00E828A6"/>
    <w:rsid w:val="00E8423E"/>
    <w:rsid w:val="00E86E4C"/>
    <w:rsid w:val="00E87D14"/>
    <w:rsid w:val="00E90B2B"/>
    <w:rsid w:val="00E92D29"/>
    <w:rsid w:val="00E956D8"/>
    <w:rsid w:val="00EA0894"/>
    <w:rsid w:val="00EA1276"/>
    <w:rsid w:val="00EA2E13"/>
    <w:rsid w:val="00EA2E44"/>
    <w:rsid w:val="00EA384C"/>
    <w:rsid w:val="00EA5C19"/>
    <w:rsid w:val="00EB12AD"/>
    <w:rsid w:val="00EB24B7"/>
    <w:rsid w:val="00EB45A8"/>
    <w:rsid w:val="00EB667D"/>
    <w:rsid w:val="00EB7E65"/>
    <w:rsid w:val="00EC167B"/>
    <w:rsid w:val="00EC482F"/>
    <w:rsid w:val="00EC6B2B"/>
    <w:rsid w:val="00EC6B3C"/>
    <w:rsid w:val="00EC7386"/>
    <w:rsid w:val="00EC7A2B"/>
    <w:rsid w:val="00ED04FA"/>
    <w:rsid w:val="00ED1874"/>
    <w:rsid w:val="00ED2249"/>
    <w:rsid w:val="00ED4588"/>
    <w:rsid w:val="00ED7492"/>
    <w:rsid w:val="00EE26B9"/>
    <w:rsid w:val="00EE3B1B"/>
    <w:rsid w:val="00EE4D5E"/>
    <w:rsid w:val="00EE59BC"/>
    <w:rsid w:val="00EE5EDE"/>
    <w:rsid w:val="00EE603C"/>
    <w:rsid w:val="00EE7567"/>
    <w:rsid w:val="00EF0427"/>
    <w:rsid w:val="00EF0550"/>
    <w:rsid w:val="00EF221A"/>
    <w:rsid w:val="00EF3B76"/>
    <w:rsid w:val="00EF591E"/>
    <w:rsid w:val="00EF6627"/>
    <w:rsid w:val="00F02619"/>
    <w:rsid w:val="00F03850"/>
    <w:rsid w:val="00F06676"/>
    <w:rsid w:val="00F12E56"/>
    <w:rsid w:val="00F13FD6"/>
    <w:rsid w:val="00F1409A"/>
    <w:rsid w:val="00F15337"/>
    <w:rsid w:val="00F1682B"/>
    <w:rsid w:val="00F17E7D"/>
    <w:rsid w:val="00F203D4"/>
    <w:rsid w:val="00F2085D"/>
    <w:rsid w:val="00F21412"/>
    <w:rsid w:val="00F21BEF"/>
    <w:rsid w:val="00F22AF5"/>
    <w:rsid w:val="00F234FA"/>
    <w:rsid w:val="00F238C2"/>
    <w:rsid w:val="00F2457D"/>
    <w:rsid w:val="00F2483A"/>
    <w:rsid w:val="00F30ABC"/>
    <w:rsid w:val="00F31179"/>
    <w:rsid w:val="00F35762"/>
    <w:rsid w:val="00F35A95"/>
    <w:rsid w:val="00F35E1B"/>
    <w:rsid w:val="00F36624"/>
    <w:rsid w:val="00F41A44"/>
    <w:rsid w:val="00F426F6"/>
    <w:rsid w:val="00F43215"/>
    <w:rsid w:val="00F436C6"/>
    <w:rsid w:val="00F44BD0"/>
    <w:rsid w:val="00F52290"/>
    <w:rsid w:val="00F5317C"/>
    <w:rsid w:val="00F55B3D"/>
    <w:rsid w:val="00F620B0"/>
    <w:rsid w:val="00F62B2D"/>
    <w:rsid w:val="00F6549B"/>
    <w:rsid w:val="00F6655E"/>
    <w:rsid w:val="00F71446"/>
    <w:rsid w:val="00F730C4"/>
    <w:rsid w:val="00F75D46"/>
    <w:rsid w:val="00F82243"/>
    <w:rsid w:val="00F83DBD"/>
    <w:rsid w:val="00F84D68"/>
    <w:rsid w:val="00F84E8F"/>
    <w:rsid w:val="00F85B60"/>
    <w:rsid w:val="00F87007"/>
    <w:rsid w:val="00F9407E"/>
    <w:rsid w:val="00F94E66"/>
    <w:rsid w:val="00F96729"/>
    <w:rsid w:val="00F970D6"/>
    <w:rsid w:val="00F970EA"/>
    <w:rsid w:val="00F97106"/>
    <w:rsid w:val="00F97331"/>
    <w:rsid w:val="00FA46A0"/>
    <w:rsid w:val="00FA4738"/>
    <w:rsid w:val="00FA539B"/>
    <w:rsid w:val="00FA7297"/>
    <w:rsid w:val="00FA7F3F"/>
    <w:rsid w:val="00FA7FCD"/>
    <w:rsid w:val="00FB25A9"/>
    <w:rsid w:val="00FB2879"/>
    <w:rsid w:val="00FB47E1"/>
    <w:rsid w:val="00FB5C53"/>
    <w:rsid w:val="00FB5EA7"/>
    <w:rsid w:val="00FB5F6E"/>
    <w:rsid w:val="00FC0FBD"/>
    <w:rsid w:val="00FC145D"/>
    <w:rsid w:val="00FC2262"/>
    <w:rsid w:val="00FC265D"/>
    <w:rsid w:val="00FC296D"/>
    <w:rsid w:val="00FC5E3B"/>
    <w:rsid w:val="00FC5EAA"/>
    <w:rsid w:val="00FC7352"/>
    <w:rsid w:val="00FD0933"/>
    <w:rsid w:val="00FD0DB7"/>
    <w:rsid w:val="00FD303B"/>
    <w:rsid w:val="00FD351F"/>
    <w:rsid w:val="00FD4515"/>
    <w:rsid w:val="00FD4D9B"/>
    <w:rsid w:val="00FD63ED"/>
    <w:rsid w:val="00FD6519"/>
    <w:rsid w:val="00FD65AB"/>
    <w:rsid w:val="00FE085A"/>
    <w:rsid w:val="00FE107D"/>
    <w:rsid w:val="00FE16DA"/>
    <w:rsid w:val="00FE2157"/>
    <w:rsid w:val="00FE401F"/>
    <w:rsid w:val="00FE4E06"/>
    <w:rsid w:val="00FE7708"/>
    <w:rsid w:val="00FF2C47"/>
    <w:rsid w:val="00FF3C5C"/>
    <w:rsid w:val="00FF428F"/>
    <w:rsid w:val="00FF6B2E"/>
    <w:rsid w:val="00FF6FC7"/>
    <w:rsid w:val="00FF72B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3057"/>
  <w15:chartTrackingRefBased/>
  <w15:docId w15:val="{EB278360-9D37-4843-B738-A5A821A9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5DC"/>
    <w:pPr>
      <w:spacing w:line="260" w:lineRule="atLeast"/>
    </w:pPr>
    <w:rPr>
      <w:rFonts w:ascii="Times New Roman" w:eastAsia="Times New Roman" w:hAnsi="Times New Roman"/>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D04FA"/>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ED04FA"/>
    <w:rPr>
      <w:rFonts w:ascii="Tahoma" w:hAnsi="Tahoma" w:cs="Tahoma"/>
      <w:sz w:val="16"/>
      <w:szCs w:val="16"/>
    </w:rPr>
  </w:style>
  <w:style w:type="paragraph" w:styleId="Koptekst">
    <w:name w:val="header"/>
    <w:basedOn w:val="Standaard"/>
    <w:link w:val="KoptekstChar"/>
    <w:uiPriority w:val="99"/>
    <w:unhideWhenUsed/>
    <w:rsid w:val="00ED04F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D04FA"/>
  </w:style>
  <w:style w:type="paragraph" w:styleId="Voettekst">
    <w:name w:val="footer"/>
    <w:basedOn w:val="Standaard"/>
    <w:link w:val="VoettekstChar"/>
    <w:uiPriority w:val="99"/>
    <w:unhideWhenUsed/>
    <w:rsid w:val="00ED04F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D04FA"/>
  </w:style>
  <w:style w:type="paragraph" w:styleId="Lijstopsomteken">
    <w:name w:val="List Bullet"/>
    <w:basedOn w:val="Standaard"/>
    <w:rsid w:val="009015DC"/>
    <w:pPr>
      <w:tabs>
        <w:tab w:val="num" w:pos="720"/>
      </w:tabs>
      <w:spacing w:after="130"/>
      <w:ind w:left="720" w:hanging="720"/>
    </w:pPr>
  </w:style>
  <w:style w:type="paragraph" w:customStyle="1" w:styleId="Tekstal">
    <w:name w:val="Tekst. al"/>
    <w:basedOn w:val="Standaard"/>
    <w:rsid w:val="009015DC"/>
    <w:pPr>
      <w:overflowPunct w:val="0"/>
      <w:autoSpaceDE w:val="0"/>
      <w:autoSpaceDN w:val="0"/>
      <w:adjustRightInd w:val="0"/>
      <w:spacing w:after="480" w:line="240" w:lineRule="exact"/>
      <w:textAlignment w:val="baseline"/>
    </w:pPr>
    <w:rPr>
      <w:rFonts w:ascii="Helvetica" w:hAnsi="Helvetica"/>
      <w:sz w:val="20"/>
    </w:rPr>
  </w:style>
  <w:style w:type="paragraph" w:customStyle="1" w:styleId="Titeldocumentti">
    <w:name w:val="Titel document. ti"/>
    <w:basedOn w:val="Standaard"/>
    <w:rsid w:val="009015DC"/>
    <w:pPr>
      <w:overflowPunct w:val="0"/>
      <w:autoSpaceDE w:val="0"/>
      <w:autoSpaceDN w:val="0"/>
      <w:adjustRightInd w:val="0"/>
      <w:spacing w:after="240" w:line="280" w:lineRule="exact"/>
      <w:textAlignment w:val="baseline"/>
    </w:pPr>
    <w:rPr>
      <w:rFonts w:ascii="Helvetica" w:hAnsi="Helvetica"/>
      <w:b/>
      <w:sz w:val="24"/>
    </w:rPr>
  </w:style>
  <w:style w:type="paragraph" w:customStyle="1" w:styleId="Alinea-subg2">
    <w:name w:val="Alinea:-/sub. g2"/>
    <w:basedOn w:val="Standaard"/>
    <w:rsid w:val="009015DC"/>
    <w:pPr>
      <w:keepLines/>
      <w:overflowPunct w:val="0"/>
      <w:autoSpaceDE w:val="0"/>
      <w:autoSpaceDN w:val="0"/>
      <w:adjustRightInd w:val="0"/>
      <w:spacing w:line="240" w:lineRule="exact"/>
      <w:ind w:left="475" w:hanging="245"/>
      <w:textAlignment w:val="baseline"/>
    </w:pPr>
    <w:rPr>
      <w:rFonts w:ascii="Helvetica" w:hAnsi="Helvetica"/>
      <w:sz w:val="20"/>
    </w:rPr>
  </w:style>
  <w:style w:type="paragraph" w:styleId="Plattetekst">
    <w:name w:val="Body Text"/>
    <w:basedOn w:val="Standaard"/>
    <w:link w:val="PlattetekstChar"/>
    <w:uiPriority w:val="99"/>
    <w:semiHidden/>
    <w:unhideWhenUsed/>
    <w:rsid w:val="009015DC"/>
    <w:pPr>
      <w:spacing w:after="120"/>
    </w:pPr>
  </w:style>
  <w:style w:type="character" w:customStyle="1" w:styleId="PlattetekstChar">
    <w:name w:val="Platte tekst Char"/>
    <w:link w:val="Plattetekst"/>
    <w:uiPriority w:val="99"/>
    <w:semiHidden/>
    <w:rsid w:val="009015DC"/>
    <w:rPr>
      <w:rFonts w:ascii="Times New Roman" w:eastAsia="Times New Roman" w:hAnsi="Times New Roman" w:cs="Times New Roman"/>
      <w:szCs w:val="20"/>
    </w:rPr>
  </w:style>
  <w:style w:type="paragraph" w:customStyle="1" w:styleId="Alinea-g1">
    <w:name w:val="Alinea:-. g1"/>
    <w:basedOn w:val="Standaard"/>
    <w:rsid w:val="009015DC"/>
    <w:pPr>
      <w:overflowPunct w:val="0"/>
      <w:autoSpaceDE w:val="0"/>
      <w:autoSpaceDN w:val="0"/>
      <w:adjustRightInd w:val="0"/>
      <w:spacing w:line="240" w:lineRule="exact"/>
      <w:ind w:left="245" w:hanging="245"/>
      <w:textAlignment w:val="baseline"/>
    </w:pPr>
    <w:rPr>
      <w:rFonts w:ascii="Helvetica" w:hAnsi="Helvetica"/>
      <w:sz w:val="20"/>
    </w:rPr>
  </w:style>
  <w:style w:type="paragraph" w:styleId="Plattetekstinspringen">
    <w:name w:val="Body Text Indent"/>
    <w:basedOn w:val="Standaard"/>
    <w:link w:val="PlattetekstinspringenChar"/>
    <w:uiPriority w:val="99"/>
    <w:unhideWhenUsed/>
    <w:rsid w:val="009015DC"/>
    <w:pPr>
      <w:spacing w:after="120"/>
      <w:ind w:left="283"/>
    </w:pPr>
  </w:style>
  <w:style w:type="character" w:customStyle="1" w:styleId="PlattetekstinspringenChar">
    <w:name w:val="Platte tekst inspringen Char"/>
    <w:link w:val="Plattetekstinspringen"/>
    <w:uiPriority w:val="99"/>
    <w:rsid w:val="009015DC"/>
    <w:rPr>
      <w:rFonts w:ascii="Times New Roman" w:eastAsia="Times New Roman" w:hAnsi="Times New Roman" w:cs="Times New Roman"/>
      <w:szCs w:val="20"/>
    </w:rPr>
  </w:style>
  <w:style w:type="character" w:styleId="Hyperlink">
    <w:name w:val="Hyperlink"/>
    <w:uiPriority w:val="99"/>
    <w:rsid w:val="00DD33FF"/>
    <w:rPr>
      <w:color w:val="0000FF"/>
      <w:u w:val="single"/>
    </w:rPr>
  </w:style>
  <w:style w:type="paragraph" w:styleId="Lijstalinea">
    <w:name w:val="List Paragraph"/>
    <w:basedOn w:val="Standaard"/>
    <w:uiPriority w:val="34"/>
    <w:qFormat/>
    <w:rsid w:val="005F2A44"/>
    <w:pPr>
      <w:ind w:left="720"/>
    </w:pPr>
  </w:style>
  <w:style w:type="paragraph" w:customStyle="1" w:styleId="sysAddress">
    <w:name w:val="sys Address"/>
    <w:basedOn w:val="Standaard"/>
    <w:rsid w:val="00F83DBD"/>
    <w:pPr>
      <w:framePr w:w="3969" w:h="1814" w:hRule="exact" w:hSpace="181" w:wrap="notBeside" w:vAnchor="page" w:hAnchor="text" w:y="3091"/>
      <w:spacing w:line="284" w:lineRule="atLeast"/>
    </w:pPr>
    <w:rPr>
      <w:rFonts w:ascii="HelveticaNeue LT 55 Roman" w:hAnsi="HelveticaNeue LT 55 Roman"/>
      <w:sz w:val="20"/>
      <w:lang w:eastAsia="nl-NL"/>
    </w:rPr>
  </w:style>
  <w:style w:type="paragraph" w:customStyle="1" w:styleId="Default">
    <w:name w:val="Default"/>
    <w:rsid w:val="009C26C6"/>
    <w:pPr>
      <w:autoSpaceDE w:val="0"/>
      <w:autoSpaceDN w:val="0"/>
      <w:adjustRightInd w:val="0"/>
    </w:pPr>
    <w:rPr>
      <w:rFonts w:cs="Calibri"/>
      <w:color w:val="000000"/>
      <w:sz w:val="24"/>
      <w:szCs w:val="24"/>
      <w:lang w:eastAsia="nl-NL"/>
    </w:rPr>
  </w:style>
  <w:style w:type="paragraph" w:styleId="Geenafstand">
    <w:name w:val="No Spacing"/>
    <w:link w:val="GeenafstandChar"/>
    <w:uiPriority w:val="1"/>
    <w:qFormat/>
    <w:rsid w:val="00AC1D11"/>
    <w:rPr>
      <w:rFonts w:eastAsia="Times New Roman"/>
      <w:sz w:val="22"/>
      <w:szCs w:val="22"/>
      <w:lang w:eastAsia="nl-NL"/>
    </w:rPr>
  </w:style>
  <w:style w:type="character" w:customStyle="1" w:styleId="GeenafstandChar">
    <w:name w:val="Geen afstand Char"/>
    <w:link w:val="Geenafstand"/>
    <w:uiPriority w:val="1"/>
    <w:rsid w:val="00AC1D11"/>
    <w:rPr>
      <w:rFonts w:eastAsia="Times New Roman"/>
      <w:sz w:val="22"/>
      <w:szCs w:val="22"/>
    </w:rPr>
  </w:style>
  <w:style w:type="paragraph" w:styleId="Bijschrift">
    <w:name w:val="caption"/>
    <w:basedOn w:val="Standaard"/>
    <w:next w:val="Standaard"/>
    <w:uiPriority w:val="35"/>
    <w:unhideWhenUsed/>
    <w:qFormat/>
    <w:rsid w:val="00D01B92"/>
    <w:pPr>
      <w:spacing w:after="200" w:line="240" w:lineRule="auto"/>
    </w:pPr>
    <w:rPr>
      <w:rFonts w:ascii="Calibri" w:hAnsi="Calibri"/>
      <w:b/>
      <w:bCs/>
      <w:color w:val="808080"/>
      <w:sz w:val="18"/>
      <w:szCs w:val="18"/>
      <w:lang w:eastAsia="nl-NL"/>
    </w:rPr>
  </w:style>
  <w:style w:type="character" w:styleId="GevolgdeHyperlink">
    <w:name w:val="FollowedHyperlink"/>
    <w:uiPriority w:val="99"/>
    <w:semiHidden/>
    <w:unhideWhenUsed/>
    <w:rsid w:val="00812805"/>
    <w:rPr>
      <w:color w:val="954F72"/>
      <w:u w:val="single"/>
    </w:rPr>
  </w:style>
  <w:style w:type="paragraph" w:styleId="Normaalweb">
    <w:name w:val="Normal (Web)"/>
    <w:basedOn w:val="Standaard"/>
    <w:uiPriority w:val="99"/>
    <w:semiHidden/>
    <w:unhideWhenUsed/>
    <w:rsid w:val="00231BFF"/>
    <w:pPr>
      <w:spacing w:before="100" w:beforeAutospacing="1" w:after="100" w:afterAutospacing="1" w:line="240" w:lineRule="auto"/>
    </w:pPr>
    <w:rPr>
      <w:sz w:val="24"/>
      <w:szCs w:val="24"/>
      <w:lang w:eastAsia="nl-NL"/>
    </w:rPr>
  </w:style>
  <w:style w:type="character" w:styleId="Verwijzingopmerking">
    <w:name w:val="annotation reference"/>
    <w:uiPriority w:val="99"/>
    <w:semiHidden/>
    <w:unhideWhenUsed/>
    <w:rsid w:val="00F9407E"/>
    <w:rPr>
      <w:sz w:val="16"/>
      <w:szCs w:val="16"/>
    </w:rPr>
  </w:style>
  <w:style w:type="paragraph" w:styleId="Tekstopmerking">
    <w:name w:val="annotation text"/>
    <w:basedOn w:val="Standaard"/>
    <w:link w:val="TekstopmerkingChar"/>
    <w:uiPriority w:val="99"/>
    <w:semiHidden/>
    <w:unhideWhenUsed/>
    <w:rsid w:val="00F9407E"/>
    <w:rPr>
      <w:sz w:val="20"/>
    </w:rPr>
  </w:style>
  <w:style w:type="character" w:customStyle="1" w:styleId="TekstopmerkingChar">
    <w:name w:val="Tekst opmerking Char"/>
    <w:link w:val="Tekstopmerking"/>
    <w:uiPriority w:val="99"/>
    <w:semiHidden/>
    <w:rsid w:val="00F9407E"/>
    <w:rPr>
      <w:rFonts w:ascii="Times New Roman" w:eastAsia="Times New Roman" w:hAnsi="Times New Roman"/>
      <w:lang w:eastAsia="en-US"/>
    </w:rPr>
  </w:style>
  <w:style w:type="paragraph" w:styleId="Onderwerpvanopmerking">
    <w:name w:val="annotation subject"/>
    <w:basedOn w:val="Tekstopmerking"/>
    <w:next w:val="Tekstopmerking"/>
    <w:link w:val="OnderwerpvanopmerkingChar"/>
    <w:uiPriority w:val="99"/>
    <w:semiHidden/>
    <w:unhideWhenUsed/>
    <w:rsid w:val="00F9407E"/>
    <w:rPr>
      <w:b/>
      <w:bCs/>
    </w:rPr>
  </w:style>
  <w:style w:type="character" w:customStyle="1" w:styleId="OnderwerpvanopmerkingChar">
    <w:name w:val="Onderwerp van opmerking Char"/>
    <w:link w:val="Onderwerpvanopmerking"/>
    <w:uiPriority w:val="99"/>
    <w:semiHidden/>
    <w:rsid w:val="00F9407E"/>
    <w:rPr>
      <w:rFonts w:ascii="Times New Roman" w:eastAsia="Times New Roman" w:hAnsi="Times New Roman"/>
      <w:b/>
      <w:bCs/>
      <w:lang w:eastAsia="en-US"/>
    </w:rPr>
  </w:style>
  <w:style w:type="character" w:customStyle="1" w:styleId="Onopgelostemelding1">
    <w:name w:val="Onopgeloste melding1"/>
    <w:basedOn w:val="Standaardalinea-lettertype"/>
    <w:uiPriority w:val="99"/>
    <w:semiHidden/>
    <w:unhideWhenUsed/>
    <w:rsid w:val="002C1BFB"/>
    <w:rPr>
      <w:color w:val="605E5C"/>
      <w:shd w:val="clear" w:color="auto" w:fill="E1DFDD"/>
    </w:rPr>
  </w:style>
  <w:style w:type="character" w:styleId="Zwaar">
    <w:name w:val="Strong"/>
    <w:uiPriority w:val="22"/>
    <w:qFormat/>
    <w:rsid w:val="00AD008F"/>
    <w:rPr>
      <w:b/>
      <w:bCs/>
    </w:rPr>
  </w:style>
  <w:style w:type="paragraph" w:styleId="Revisie">
    <w:name w:val="Revision"/>
    <w:hidden/>
    <w:uiPriority w:val="99"/>
    <w:semiHidden/>
    <w:rsid w:val="00D51E0B"/>
    <w:rPr>
      <w:rFonts w:ascii="Times New Roman" w:eastAsia="Times New Roman" w:hAnsi="Times New Roman"/>
      <w:sz w:val="22"/>
      <w:lang w:eastAsia="en-US"/>
    </w:rPr>
  </w:style>
  <w:style w:type="character" w:styleId="Onopgelostemelding">
    <w:name w:val="Unresolved Mention"/>
    <w:basedOn w:val="Standaardalinea-lettertype"/>
    <w:uiPriority w:val="99"/>
    <w:semiHidden/>
    <w:unhideWhenUsed/>
    <w:rsid w:val="00372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1923">
      <w:bodyDiv w:val="1"/>
      <w:marLeft w:val="0"/>
      <w:marRight w:val="0"/>
      <w:marTop w:val="0"/>
      <w:marBottom w:val="0"/>
      <w:divBdr>
        <w:top w:val="none" w:sz="0" w:space="0" w:color="auto"/>
        <w:left w:val="none" w:sz="0" w:space="0" w:color="auto"/>
        <w:bottom w:val="none" w:sz="0" w:space="0" w:color="auto"/>
        <w:right w:val="none" w:sz="0" w:space="0" w:color="auto"/>
      </w:divBdr>
      <w:divsChild>
        <w:div w:id="490826606">
          <w:marLeft w:val="0"/>
          <w:marRight w:val="0"/>
          <w:marTop w:val="0"/>
          <w:marBottom w:val="0"/>
          <w:divBdr>
            <w:top w:val="none" w:sz="0" w:space="0" w:color="auto"/>
            <w:left w:val="none" w:sz="0" w:space="0" w:color="auto"/>
            <w:bottom w:val="none" w:sz="0" w:space="0" w:color="auto"/>
            <w:right w:val="none" w:sz="0" w:space="0" w:color="auto"/>
          </w:divBdr>
          <w:divsChild>
            <w:div w:id="260340515">
              <w:marLeft w:val="0"/>
              <w:marRight w:val="0"/>
              <w:marTop w:val="0"/>
              <w:marBottom w:val="0"/>
              <w:divBdr>
                <w:top w:val="none" w:sz="0" w:space="0" w:color="auto"/>
                <w:left w:val="none" w:sz="0" w:space="0" w:color="auto"/>
                <w:bottom w:val="none" w:sz="0" w:space="0" w:color="auto"/>
                <w:right w:val="none" w:sz="0" w:space="0" w:color="auto"/>
              </w:divBdr>
              <w:divsChild>
                <w:div w:id="1320035791">
                  <w:marLeft w:val="0"/>
                  <w:marRight w:val="0"/>
                  <w:marTop w:val="0"/>
                  <w:marBottom w:val="0"/>
                  <w:divBdr>
                    <w:top w:val="none" w:sz="0" w:space="0" w:color="auto"/>
                    <w:left w:val="none" w:sz="0" w:space="0" w:color="auto"/>
                    <w:bottom w:val="none" w:sz="0" w:space="0" w:color="auto"/>
                    <w:right w:val="none" w:sz="0" w:space="0" w:color="auto"/>
                  </w:divBdr>
                  <w:divsChild>
                    <w:div w:id="2142914000">
                      <w:marLeft w:val="0"/>
                      <w:marRight w:val="0"/>
                      <w:marTop w:val="0"/>
                      <w:marBottom w:val="0"/>
                      <w:divBdr>
                        <w:top w:val="none" w:sz="0" w:space="0" w:color="auto"/>
                        <w:left w:val="none" w:sz="0" w:space="0" w:color="auto"/>
                        <w:bottom w:val="none" w:sz="0" w:space="0" w:color="auto"/>
                        <w:right w:val="none" w:sz="0" w:space="0" w:color="auto"/>
                      </w:divBdr>
                      <w:divsChild>
                        <w:div w:id="1978338535">
                          <w:marLeft w:val="0"/>
                          <w:marRight w:val="0"/>
                          <w:marTop w:val="0"/>
                          <w:marBottom w:val="0"/>
                          <w:divBdr>
                            <w:top w:val="none" w:sz="0" w:space="0" w:color="auto"/>
                            <w:left w:val="none" w:sz="0" w:space="0" w:color="auto"/>
                            <w:bottom w:val="none" w:sz="0" w:space="0" w:color="auto"/>
                            <w:right w:val="none" w:sz="0" w:space="0" w:color="auto"/>
                          </w:divBdr>
                          <w:divsChild>
                            <w:div w:id="21042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74432">
      <w:bodyDiv w:val="1"/>
      <w:marLeft w:val="0"/>
      <w:marRight w:val="0"/>
      <w:marTop w:val="0"/>
      <w:marBottom w:val="0"/>
      <w:divBdr>
        <w:top w:val="none" w:sz="0" w:space="0" w:color="auto"/>
        <w:left w:val="none" w:sz="0" w:space="0" w:color="auto"/>
        <w:bottom w:val="none" w:sz="0" w:space="0" w:color="auto"/>
        <w:right w:val="none" w:sz="0" w:space="0" w:color="auto"/>
      </w:divBdr>
    </w:div>
    <w:div w:id="129447182">
      <w:bodyDiv w:val="1"/>
      <w:marLeft w:val="0"/>
      <w:marRight w:val="0"/>
      <w:marTop w:val="0"/>
      <w:marBottom w:val="0"/>
      <w:divBdr>
        <w:top w:val="none" w:sz="0" w:space="0" w:color="auto"/>
        <w:left w:val="none" w:sz="0" w:space="0" w:color="auto"/>
        <w:bottom w:val="none" w:sz="0" w:space="0" w:color="auto"/>
        <w:right w:val="none" w:sz="0" w:space="0" w:color="auto"/>
      </w:divBdr>
    </w:div>
    <w:div w:id="159471028">
      <w:bodyDiv w:val="1"/>
      <w:marLeft w:val="0"/>
      <w:marRight w:val="0"/>
      <w:marTop w:val="0"/>
      <w:marBottom w:val="0"/>
      <w:divBdr>
        <w:top w:val="none" w:sz="0" w:space="0" w:color="auto"/>
        <w:left w:val="none" w:sz="0" w:space="0" w:color="auto"/>
        <w:bottom w:val="none" w:sz="0" w:space="0" w:color="auto"/>
        <w:right w:val="none" w:sz="0" w:space="0" w:color="auto"/>
      </w:divBdr>
    </w:div>
    <w:div w:id="209802055">
      <w:bodyDiv w:val="1"/>
      <w:marLeft w:val="0"/>
      <w:marRight w:val="0"/>
      <w:marTop w:val="0"/>
      <w:marBottom w:val="0"/>
      <w:divBdr>
        <w:top w:val="none" w:sz="0" w:space="0" w:color="auto"/>
        <w:left w:val="none" w:sz="0" w:space="0" w:color="auto"/>
        <w:bottom w:val="none" w:sz="0" w:space="0" w:color="auto"/>
        <w:right w:val="none" w:sz="0" w:space="0" w:color="auto"/>
      </w:divBdr>
    </w:div>
    <w:div w:id="384794613">
      <w:bodyDiv w:val="1"/>
      <w:marLeft w:val="0"/>
      <w:marRight w:val="0"/>
      <w:marTop w:val="0"/>
      <w:marBottom w:val="0"/>
      <w:divBdr>
        <w:top w:val="none" w:sz="0" w:space="0" w:color="auto"/>
        <w:left w:val="none" w:sz="0" w:space="0" w:color="auto"/>
        <w:bottom w:val="none" w:sz="0" w:space="0" w:color="auto"/>
        <w:right w:val="none" w:sz="0" w:space="0" w:color="auto"/>
      </w:divBdr>
    </w:div>
    <w:div w:id="393430761">
      <w:bodyDiv w:val="1"/>
      <w:marLeft w:val="0"/>
      <w:marRight w:val="0"/>
      <w:marTop w:val="0"/>
      <w:marBottom w:val="0"/>
      <w:divBdr>
        <w:top w:val="none" w:sz="0" w:space="0" w:color="auto"/>
        <w:left w:val="none" w:sz="0" w:space="0" w:color="auto"/>
        <w:bottom w:val="none" w:sz="0" w:space="0" w:color="auto"/>
        <w:right w:val="none" w:sz="0" w:space="0" w:color="auto"/>
      </w:divBdr>
    </w:div>
    <w:div w:id="409617475">
      <w:bodyDiv w:val="1"/>
      <w:marLeft w:val="0"/>
      <w:marRight w:val="0"/>
      <w:marTop w:val="0"/>
      <w:marBottom w:val="0"/>
      <w:divBdr>
        <w:top w:val="none" w:sz="0" w:space="0" w:color="auto"/>
        <w:left w:val="none" w:sz="0" w:space="0" w:color="auto"/>
        <w:bottom w:val="none" w:sz="0" w:space="0" w:color="auto"/>
        <w:right w:val="none" w:sz="0" w:space="0" w:color="auto"/>
      </w:divBdr>
    </w:div>
    <w:div w:id="583955386">
      <w:bodyDiv w:val="1"/>
      <w:marLeft w:val="0"/>
      <w:marRight w:val="0"/>
      <w:marTop w:val="0"/>
      <w:marBottom w:val="0"/>
      <w:divBdr>
        <w:top w:val="none" w:sz="0" w:space="0" w:color="auto"/>
        <w:left w:val="none" w:sz="0" w:space="0" w:color="auto"/>
        <w:bottom w:val="none" w:sz="0" w:space="0" w:color="auto"/>
        <w:right w:val="none" w:sz="0" w:space="0" w:color="auto"/>
      </w:divBdr>
    </w:div>
    <w:div w:id="760184457">
      <w:bodyDiv w:val="1"/>
      <w:marLeft w:val="0"/>
      <w:marRight w:val="0"/>
      <w:marTop w:val="0"/>
      <w:marBottom w:val="0"/>
      <w:divBdr>
        <w:top w:val="none" w:sz="0" w:space="0" w:color="auto"/>
        <w:left w:val="none" w:sz="0" w:space="0" w:color="auto"/>
        <w:bottom w:val="none" w:sz="0" w:space="0" w:color="auto"/>
        <w:right w:val="none" w:sz="0" w:space="0" w:color="auto"/>
      </w:divBdr>
      <w:divsChild>
        <w:div w:id="360522248">
          <w:marLeft w:val="0"/>
          <w:marRight w:val="0"/>
          <w:marTop w:val="0"/>
          <w:marBottom w:val="0"/>
          <w:divBdr>
            <w:top w:val="none" w:sz="0" w:space="0" w:color="auto"/>
            <w:left w:val="none" w:sz="0" w:space="0" w:color="auto"/>
            <w:bottom w:val="none" w:sz="0" w:space="0" w:color="auto"/>
            <w:right w:val="none" w:sz="0" w:space="0" w:color="auto"/>
          </w:divBdr>
          <w:divsChild>
            <w:div w:id="432282126">
              <w:marLeft w:val="0"/>
              <w:marRight w:val="0"/>
              <w:marTop w:val="0"/>
              <w:marBottom w:val="0"/>
              <w:divBdr>
                <w:top w:val="none" w:sz="0" w:space="0" w:color="auto"/>
                <w:left w:val="none" w:sz="0" w:space="0" w:color="auto"/>
                <w:bottom w:val="none" w:sz="0" w:space="0" w:color="auto"/>
                <w:right w:val="none" w:sz="0" w:space="0" w:color="auto"/>
              </w:divBdr>
              <w:divsChild>
                <w:div w:id="1811358446">
                  <w:marLeft w:val="0"/>
                  <w:marRight w:val="0"/>
                  <w:marTop w:val="0"/>
                  <w:marBottom w:val="0"/>
                  <w:divBdr>
                    <w:top w:val="none" w:sz="0" w:space="0" w:color="auto"/>
                    <w:left w:val="none" w:sz="0" w:space="0" w:color="auto"/>
                    <w:bottom w:val="none" w:sz="0" w:space="0" w:color="auto"/>
                    <w:right w:val="none" w:sz="0" w:space="0" w:color="auto"/>
                  </w:divBdr>
                  <w:divsChild>
                    <w:div w:id="1795370263">
                      <w:marLeft w:val="0"/>
                      <w:marRight w:val="0"/>
                      <w:marTop w:val="0"/>
                      <w:marBottom w:val="0"/>
                      <w:divBdr>
                        <w:top w:val="none" w:sz="0" w:space="0" w:color="auto"/>
                        <w:left w:val="none" w:sz="0" w:space="0" w:color="auto"/>
                        <w:bottom w:val="none" w:sz="0" w:space="0" w:color="auto"/>
                        <w:right w:val="none" w:sz="0" w:space="0" w:color="auto"/>
                      </w:divBdr>
                      <w:divsChild>
                        <w:div w:id="1786461938">
                          <w:marLeft w:val="0"/>
                          <w:marRight w:val="0"/>
                          <w:marTop w:val="0"/>
                          <w:marBottom w:val="0"/>
                          <w:divBdr>
                            <w:top w:val="none" w:sz="0" w:space="0" w:color="auto"/>
                            <w:left w:val="none" w:sz="0" w:space="0" w:color="auto"/>
                            <w:bottom w:val="none" w:sz="0" w:space="0" w:color="auto"/>
                            <w:right w:val="none" w:sz="0" w:space="0" w:color="auto"/>
                          </w:divBdr>
                          <w:divsChild>
                            <w:div w:id="19903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471129">
      <w:bodyDiv w:val="1"/>
      <w:marLeft w:val="0"/>
      <w:marRight w:val="0"/>
      <w:marTop w:val="0"/>
      <w:marBottom w:val="0"/>
      <w:divBdr>
        <w:top w:val="none" w:sz="0" w:space="0" w:color="auto"/>
        <w:left w:val="none" w:sz="0" w:space="0" w:color="auto"/>
        <w:bottom w:val="none" w:sz="0" w:space="0" w:color="auto"/>
        <w:right w:val="none" w:sz="0" w:space="0" w:color="auto"/>
      </w:divBdr>
    </w:div>
    <w:div w:id="867178422">
      <w:bodyDiv w:val="1"/>
      <w:marLeft w:val="0"/>
      <w:marRight w:val="0"/>
      <w:marTop w:val="0"/>
      <w:marBottom w:val="0"/>
      <w:divBdr>
        <w:top w:val="none" w:sz="0" w:space="0" w:color="auto"/>
        <w:left w:val="none" w:sz="0" w:space="0" w:color="auto"/>
        <w:bottom w:val="none" w:sz="0" w:space="0" w:color="auto"/>
        <w:right w:val="none" w:sz="0" w:space="0" w:color="auto"/>
      </w:divBdr>
    </w:div>
    <w:div w:id="959383111">
      <w:bodyDiv w:val="1"/>
      <w:marLeft w:val="0"/>
      <w:marRight w:val="0"/>
      <w:marTop w:val="0"/>
      <w:marBottom w:val="0"/>
      <w:divBdr>
        <w:top w:val="none" w:sz="0" w:space="0" w:color="auto"/>
        <w:left w:val="none" w:sz="0" w:space="0" w:color="auto"/>
        <w:bottom w:val="none" w:sz="0" w:space="0" w:color="auto"/>
        <w:right w:val="none" w:sz="0" w:space="0" w:color="auto"/>
      </w:divBdr>
      <w:divsChild>
        <w:div w:id="1035808800">
          <w:marLeft w:val="0"/>
          <w:marRight w:val="0"/>
          <w:marTop w:val="0"/>
          <w:marBottom w:val="0"/>
          <w:divBdr>
            <w:top w:val="none" w:sz="0" w:space="0" w:color="auto"/>
            <w:left w:val="none" w:sz="0" w:space="0" w:color="auto"/>
            <w:bottom w:val="none" w:sz="0" w:space="0" w:color="auto"/>
            <w:right w:val="none" w:sz="0" w:space="0" w:color="auto"/>
          </w:divBdr>
          <w:divsChild>
            <w:div w:id="1336765799">
              <w:marLeft w:val="0"/>
              <w:marRight w:val="0"/>
              <w:marTop w:val="0"/>
              <w:marBottom w:val="0"/>
              <w:divBdr>
                <w:top w:val="none" w:sz="0" w:space="0" w:color="auto"/>
                <w:left w:val="none" w:sz="0" w:space="0" w:color="auto"/>
                <w:bottom w:val="none" w:sz="0" w:space="0" w:color="auto"/>
                <w:right w:val="none" w:sz="0" w:space="0" w:color="auto"/>
              </w:divBdr>
              <w:divsChild>
                <w:div w:id="20269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99649">
          <w:marLeft w:val="0"/>
          <w:marRight w:val="0"/>
          <w:marTop w:val="0"/>
          <w:marBottom w:val="0"/>
          <w:divBdr>
            <w:top w:val="none" w:sz="0" w:space="0" w:color="auto"/>
            <w:left w:val="none" w:sz="0" w:space="0" w:color="auto"/>
            <w:bottom w:val="none" w:sz="0" w:space="0" w:color="auto"/>
            <w:right w:val="none" w:sz="0" w:space="0" w:color="auto"/>
          </w:divBdr>
          <w:divsChild>
            <w:div w:id="1230655383">
              <w:marLeft w:val="0"/>
              <w:marRight w:val="0"/>
              <w:marTop w:val="0"/>
              <w:marBottom w:val="0"/>
              <w:divBdr>
                <w:top w:val="none" w:sz="0" w:space="0" w:color="auto"/>
                <w:left w:val="none" w:sz="0" w:space="0" w:color="auto"/>
                <w:bottom w:val="none" w:sz="0" w:space="0" w:color="auto"/>
                <w:right w:val="none" w:sz="0" w:space="0" w:color="auto"/>
              </w:divBdr>
              <w:divsChild>
                <w:div w:id="22376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90502">
      <w:bodyDiv w:val="1"/>
      <w:marLeft w:val="0"/>
      <w:marRight w:val="0"/>
      <w:marTop w:val="0"/>
      <w:marBottom w:val="0"/>
      <w:divBdr>
        <w:top w:val="none" w:sz="0" w:space="0" w:color="auto"/>
        <w:left w:val="none" w:sz="0" w:space="0" w:color="auto"/>
        <w:bottom w:val="none" w:sz="0" w:space="0" w:color="auto"/>
        <w:right w:val="none" w:sz="0" w:space="0" w:color="auto"/>
      </w:divBdr>
      <w:divsChild>
        <w:div w:id="347997246">
          <w:marLeft w:val="0"/>
          <w:marRight w:val="0"/>
          <w:marTop w:val="0"/>
          <w:marBottom w:val="0"/>
          <w:divBdr>
            <w:top w:val="none" w:sz="0" w:space="0" w:color="auto"/>
            <w:left w:val="none" w:sz="0" w:space="0" w:color="auto"/>
            <w:bottom w:val="none" w:sz="0" w:space="0" w:color="auto"/>
            <w:right w:val="none" w:sz="0" w:space="0" w:color="auto"/>
          </w:divBdr>
          <w:divsChild>
            <w:div w:id="187641943">
              <w:marLeft w:val="0"/>
              <w:marRight w:val="0"/>
              <w:marTop w:val="0"/>
              <w:marBottom w:val="0"/>
              <w:divBdr>
                <w:top w:val="none" w:sz="0" w:space="0" w:color="auto"/>
                <w:left w:val="none" w:sz="0" w:space="0" w:color="auto"/>
                <w:bottom w:val="none" w:sz="0" w:space="0" w:color="auto"/>
                <w:right w:val="none" w:sz="0" w:space="0" w:color="auto"/>
              </w:divBdr>
              <w:divsChild>
                <w:div w:id="200501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8592">
          <w:marLeft w:val="0"/>
          <w:marRight w:val="0"/>
          <w:marTop w:val="0"/>
          <w:marBottom w:val="0"/>
          <w:divBdr>
            <w:top w:val="none" w:sz="0" w:space="0" w:color="auto"/>
            <w:left w:val="none" w:sz="0" w:space="0" w:color="auto"/>
            <w:bottom w:val="none" w:sz="0" w:space="0" w:color="auto"/>
            <w:right w:val="none" w:sz="0" w:space="0" w:color="auto"/>
          </w:divBdr>
          <w:divsChild>
            <w:div w:id="1990669875">
              <w:marLeft w:val="0"/>
              <w:marRight w:val="0"/>
              <w:marTop w:val="0"/>
              <w:marBottom w:val="0"/>
              <w:divBdr>
                <w:top w:val="none" w:sz="0" w:space="0" w:color="auto"/>
                <w:left w:val="none" w:sz="0" w:space="0" w:color="auto"/>
                <w:bottom w:val="none" w:sz="0" w:space="0" w:color="auto"/>
                <w:right w:val="none" w:sz="0" w:space="0" w:color="auto"/>
              </w:divBdr>
              <w:divsChild>
                <w:div w:id="6129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447943">
      <w:bodyDiv w:val="1"/>
      <w:marLeft w:val="0"/>
      <w:marRight w:val="0"/>
      <w:marTop w:val="0"/>
      <w:marBottom w:val="0"/>
      <w:divBdr>
        <w:top w:val="none" w:sz="0" w:space="0" w:color="auto"/>
        <w:left w:val="none" w:sz="0" w:space="0" w:color="auto"/>
        <w:bottom w:val="none" w:sz="0" w:space="0" w:color="auto"/>
        <w:right w:val="none" w:sz="0" w:space="0" w:color="auto"/>
      </w:divBdr>
      <w:divsChild>
        <w:div w:id="1701855617">
          <w:marLeft w:val="0"/>
          <w:marRight w:val="0"/>
          <w:marTop w:val="0"/>
          <w:marBottom w:val="0"/>
          <w:divBdr>
            <w:top w:val="none" w:sz="0" w:space="0" w:color="auto"/>
            <w:left w:val="none" w:sz="0" w:space="0" w:color="auto"/>
            <w:bottom w:val="none" w:sz="0" w:space="0" w:color="auto"/>
            <w:right w:val="none" w:sz="0" w:space="0" w:color="auto"/>
          </w:divBdr>
          <w:divsChild>
            <w:div w:id="2074353048">
              <w:marLeft w:val="0"/>
              <w:marRight w:val="0"/>
              <w:marTop w:val="0"/>
              <w:marBottom w:val="0"/>
              <w:divBdr>
                <w:top w:val="none" w:sz="0" w:space="0" w:color="auto"/>
                <w:left w:val="none" w:sz="0" w:space="0" w:color="auto"/>
                <w:bottom w:val="none" w:sz="0" w:space="0" w:color="auto"/>
                <w:right w:val="none" w:sz="0" w:space="0" w:color="auto"/>
              </w:divBdr>
              <w:divsChild>
                <w:div w:id="17878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18566">
          <w:marLeft w:val="0"/>
          <w:marRight w:val="0"/>
          <w:marTop w:val="0"/>
          <w:marBottom w:val="0"/>
          <w:divBdr>
            <w:top w:val="none" w:sz="0" w:space="0" w:color="auto"/>
            <w:left w:val="none" w:sz="0" w:space="0" w:color="auto"/>
            <w:bottom w:val="none" w:sz="0" w:space="0" w:color="auto"/>
            <w:right w:val="none" w:sz="0" w:space="0" w:color="auto"/>
          </w:divBdr>
          <w:divsChild>
            <w:div w:id="162207902">
              <w:marLeft w:val="0"/>
              <w:marRight w:val="0"/>
              <w:marTop w:val="0"/>
              <w:marBottom w:val="0"/>
              <w:divBdr>
                <w:top w:val="none" w:sz="0" w:space="0" w:color="auto"/>
                <w:left w:val="none" w:sz="0" w:space="0" w:color="auto"/>
                <w:bottom w:val="none" w:sz="0" w:space="0" w:color="auto"/>
                <w:right w:val="none" w:sz="0" w:space="0" w:color="auto"/>
              </w:divBdr>
              <w:divsChild>
                <w:div w:id="8724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76879">
      <w:bodyDiv w:val="1"/>
      <w:marLeft w:val="0"/>
      <w:marRight w:val="0"/>
      <w:marTop w:val="0"/>
      <w:marBottom w:val="0"/>
      <w:divBdr>
        <w:top w:val="none" w:sz="0" w:space="0" w:color="auto"/>
        <w:left w:val="none" w:sz="0" w:space="0" w:color="auto"/>
        <w:bottom w:val="none" w:sz="0" w:space="0" w:color="auto"/>
        <w:right w:val="none" w:sz="0" w:space="0" w:color="auto"/>
      </w:divBdr>
    </w:div>
    <w:div w:id="1522476827">
      <w:bodyDiv w:val="1"/>
      <w:marLeft w:val="0"/>
      <w:marRight w:val="0"/>
      <w:marTop w:val="0"/>
      <w:marBottom w:val="0"/>
      <w:divBdr>
        <w:top w:val="none" w:sz="0" w:space="0" w:color="auto"/>
        <w:left w:val="none" w:sz="0" w:space="0" w:color="auto"/>
        <w:bottom w:val="none" w:sz="0" w:space="0" w:color="auto"/>
        <w:right w:val="none" w:sz="0" w:space="0" w:color="auto"/>
      </w:divBdr>
      <w:divsChild>
        <w:div w:id="1836342201">
          <w:marLeft w:val="0"/>
          <w:marRight w:val="0"/>
          <w:marTop w:val="0"/>
          <w:marBottom w:val="0"/>
          <w:divBdr>
            <w:top w:val="none" w:sz="0" w:space="0" w:color="auto"/>
            <w:left w:val="none" w:sz="0" w:space="0" w:color="auto"/>
            <w:bottom w:val="none" w:sz="0" w:space="0" w:color="auto"/>
            <w:right w:val="none" w:sz="0" w:space="0" w:color="auto"/>
          </w:divBdr>
          <w:divsChild>
            <w:div w:id="247662422">
              <w:marLeft w:val="0"/>
              <w:marRight w:val="0"/>
              <w:marTop w:val="0"/>
              <w:marBottom w:val="0"/>
              <w:divBdr>
                <w:top w:val="none" w:sz="0" w:space="0" w:color="auto"/>
                <w:left w:val="none" w:sz="0" w:space="0" w:color="auto"/>
                <w:bottom w:val="none" w:sz="0" w:space="0" w:color="auto"/>
                <w:right w:val="none" w:sz="0" w:space="0" w:color="auto"/>
              </w:divBdr>
              <w:divsChild>
                <w:div w:id="1573655297">
                  <w:marLeft w:val="0"/>
                  <w:marRight w:val="0"/>
                  <w:marTop w:val="0"/>
                  <w:marBottom w:val="0"/>
                  <w:divBdr>
                    <w:top w:val="none" w:sz="0" w:space="0" w:color="auto"/>
                    <w:left w:val="none" w:sz="0" w:space="0" w:color="auto"/>
                    <w:bottom w:val="none" w:sz="0" w:space="0" w:color="auto"/>
                    <w:right w:val="none" w:sz="0" w:space="0" w:color="auto"/>
                  </w:divBdr>
                  <w:divsChild>
                    <w:div w:id="509608932">
                      <w:marLeft w:val="0"/>
                      <w:marRight w:val="0"/>
                      <w:marTop w:val="0"/>
                      <w:marBottom w:val="0"/>
                      <w:divBdr>
                        <w:top w:val="none" w:sz="0" w:space="0" w:color="auto"/>
                        <w:left w:val="none" w:sz="0" w:space="0" w:color="auto"/>
                        <w:bottom w:val="none" w:sz="0" w:space="0" w:color="auto"/>
                        <w:right w:val="none" w:sz="0" w:space="0" w:color="auto"/>
                      </w:divBdr>
                      <w:divsChild>
                        <w:div w:id="176501731">
                          <w:marLeft w:val="0"/>
                          <w:marRight w:val="0"/>
                          <w:marTop w:val="0"/>
                          <w:marBottom w:val="0"/>
                          <w:divBdr>
                            <w:top w:val="none" w:sz="0" w:space="0" w:color="auto"/>
                            <w:left w:val="none" w:sz="0" w:space="0" w:color="auto"/>
                            <w:bottom w:val="none" w:sz="0" w:space="0" w:color="auto"/>
                            <w:right w:val="none" w:sz="0" w:space="0" w:color="auto"/>
                          </w:divBdr>
                          <w:divsChild>
                            <w:div w:id="11304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542896">
      <w:bodyDiv w:val="1"/>
      <w:marLeft w:val="0"/>
      <w:marRight w:val="0"/>
      <w:marTop w:val="0"/>
      <w:marBottom w:val="0"/>
      <w:divBdr>
        <w:top w:val="none" w:sz="0" w:space="0" w:color="auto"/>
        <w:left w:val="none" w:sz="0" w:space="0" w:color="auto"/>
        <w:bottom w:val="none" w:sz="0" w:space="0" w:color="auto"/>
        <w:right w:val="none" w:sz="0" w:space="0" w:color="auto"/>
      </w:divBdr>
    </w:div>
    <w:div w:id="1621957126">
      <w:bodyDiv w:val="1"/>
      <w:marLeft w:val="0"/>
      <w:marRight w:val="0"/>
      <w:marTop w:val="0"/>
      <w:marBottom w:val="0"/>
      <w:divBdr>
        <w:top w:val="none" w:sz="0" w:space="0" w:color="auto"/>
        <w:left w:val="none" w:sz="0" w:space="0" w:color="auto"/>
        <w:bottom w:val="none" w:sz="0" w:space="0" w:color="auto"/>
        <w:right w:val="none" w:sz="0" w:space="0" w:color="auto"/>
      </w:divBdr>
    </w:div>
    <w:div w:id="1766073152">
      <w:bodyDiv w:val="1"/>
      <w:marLeft w:val="0"/>
      <w:marRight w:val="0"/>
      <w:marTop w:val="0"/>
      <w:marBottom w:val="0"/>
      <w:divBdr>
        <w:top w:val="none" w:sz="0" w:space="0" w:color="auto"/>
        <w:left w:val="none" w:sz="0" w:space="0" w:color="auto"/>
        <w:bottom w:val="none" w:sz="0" w:space="0" w:color="auto"/>
        <w:right w:val="none" w:sz="0" w:space="0" w:color="auto"/>
      </w:divBdr>
    </w:div>
    <w:div w:id="1776511044">
      <w:bodyDiv w:val="1"/>
      <w:marLeft w:val="0"/>
      <w:marRight w:val="0"/>
      <w:marTop w:val="0"/>
      <w:marBottom w:val="0"/>
      <w:divBdr>
        <w:top w:val="none" w:sz="0" w:space="0" w:color="auto"/>
        <w:left w:val="none" w:sz="0" w:space="0" w:color="auto"/>
        <w:bottom w:val="none" w:sz="0" w:space="0" w:color="auto"/>
        <w:right w:val="none" w:sz="0" w:space="0" w:color="auto"/>
      </w:divBdr>
    </w:div>
    <w:div w:id="1858234801">
      <w:bodyDiv w:val="1"/>
      <w:marLeft w:val="0"/>
      <w:marRight w:val="0"/>
      <w:marTop w:val="0"/>
      <w:marBottom w:val="0"/>
      <w:divBdr>
        <w:top w:val="none" w:sz="0" w:space="0" w:color="auto"/>
        <w:left w:val="none" w:sz="0" w:space="0" w:color="auto"/>
        <w:bottom w:val="none" w:sz="0" w:space="0" w:color="auto"/>
        <w:right w:val="none" w:sz="0" w:space="0" w:color="auto"/>
      </w:divBdr>
    </w:div>
    <w:div w:id="1887329492">
      <w:bodyDiv w:val="1"/>
      <w:marLeft w:val="0"/>
      <w:marRight w:val="0"/>
      <w:marTop w:val="0"/>
      <w:marBottom w:val="0"/>
      <w:divBdr>
        <w:top w:val="none" w:sz="0" w:space="0" w:color="auto"/>
        <w:left w:val="none" w:sz="0" w:space="0" w:color="auto"/>
        <w:bottom w:val="none" w:sz="0" w:space="0" w:color="auto"/>
        <w:right w:val="none" w:sz="0" w:space="0" w:color="auto"/>
      </w:divBdr>
      <w:divsChild>
        <w:div w:id="154227544">
          <w:marLeft w:val="0"/>
          <w:marRight w:val="0"/>
          <w:marTop w:val="0"/>
          <w:marBottom w:val="0"/>
          <w:divBdr>
            <w:top w:val="none" w:sz="0" w:space="0" w:color="auto"/>
            <w:left w:val="none" w:sz="0" w:space="0" w:color="auto"/>
            <w:bottom w:val="none" w:sz="0" w:space="0" w:color="auto"/>
            <w:right w:val="none" w:sz="0" w:space="0" w:color="auto"/>
          </w:divBdr>
          <w:divsChild>
            <w:div w:id="1971855846">
              <w:marLeft w:val="0"/>
              <w:marRight w:val="0"/>
              <w:marTop w:val="0"/>
              <w:marBottom w:val="0"/>
              <w:divBdr>
                <w:top w:val="none" w:sz="0" w:space="0" w:color="auto"/>
                <w:left w:val="none" w:sz="0" w:space="0" w:color="auto"/>
                <w:bottom w:val="none" w:sz="0" w:space="0" w:color="auto"/>
                <w:right w:val="none" w:sz="0" w:space="0" w:color="auto"/>
              </w:divBdr>
              <w:divsChild>
                <w:div w:id="56957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9834">
          <w:marLeft w:val="0"/>
          <w:marRight w:val="0"/>
          <w:marTop w:val="0"/>
          <w:marBottom w:val="0"/>
          <w:divBdr>
            <w:top w:val="none" w:sz="0" w:space="0" w:color="auto"/>
            <w:left w:val="none" w:sz="0" w:space="0" w:color="auto"/>
            <w:bottom w:val="none" w:sz="0" w:space="0" w:color="auto"/>
            <w:right w:val="none" w:sz="0" w:space="0" w:color="auto"/>
          </w:divBdr>
          <w:divsChild>
            <w:div w:id="1949581607">
              <w:marLeft w:val="0"/>
              <w:marRight w:val="0"/>
              <w:marTop w:val="0"/>
              <w:marBottom w:val="0"/>
              <w:divBdr>
                <w:top w:val="none" w:sz="0" w:space="0" w:color="auto"/>
                <w:left w:val="none" w:sz="0" w:space="0" w:color="auto"/>
                <w:bottom w:val="none" w:sz="0" w:space="0" w:color="auto"/>
                <w:right w:val="none" w:sz="0" w:space="0" w:color="auto"/>
              </w:divBdr>
              <w:divsChild>
                <w:div w:id="503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842566">
      <w:bodyDiv w:val="1"/>
      <w:marLeft w:val="0"/>
      <w:marRight w:val="0"/>
      <w:marTop w:val="0"/>
      <w:marBottom w:val="0"/>
      <w:divBdr>
        <w:top w:val="none" w:sz="0" w:space="0" w:color="auto"/>
        <w:left w:val="none" w:sz="0" w:space="0" w:color="auto"/>
        <w:bottom w:val="none" w:sz="0" w:space="0" w:color="auto"/>
        <w:right w:val="none" w:sz="0" w:space="0" w:color="auto"/>
      </w:divBdr>
    </w:div>
    <w:div w:id="1903785389">
      <w:bodyDiv w:val="1"/>
      <w:marLeft w:val="0"/>
      <w:marRight w:val="0"/>
      <w:marTop w:val="0"/>
      <w:marBottom w:val="0"/>
      <w:divBdr>
        <w:top w:val="none" w:sz="0" w:space="0" w:color="auto"/>
        <w:left w:val="none" w:sz="0" w:space="0" w:color="auto"/>
        <w:bottom w:val="none" w:sz="0" w:space="0" w:color="auto"/>
        <w:right w:val="none" w:sz="0" w:space="0" w:color="auto"/>
      </w:divBdr>
      <w:divsChild>
        <w:div w:id="1282541708">
          <w:marLeft w:val="0"/>
          <w:marRight w:val="0"/>
          <w:marTop w:val="0"/>
          <w:marBottom w:val="0"/>
          <w:divBdr>
            <w:top w:val="none" w:sz="0" w:space="0" w:color="auto"/>
            <w:left w:val="none" w:sz="0" w:space="0" w:color="auto"/>
            <w:bottom w:val="none" w:sz="0" w:space="0" w:color="auto"/>
            <w:right w:val="none" w:sz="0" w:space="0" w:color="auto"/>
          </w:divBdr>
        </w:div>
      </w:divsChild>
    </w:div>
    <w:div w:id="201957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interexcellent.nl"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interexcellent.nl/u-zoekt/vacature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file:///C:/Documents%20and%20Settings/g.j.poorthuis/Local%20Settings/Universiteit%20van%20Amsterdam/Directeur%20ICT%20ai/contact@interexcellent.nl" TargetMode="External"/><Relationship Id="rId1" Type="http://schemas.openxmlformats.org/officeDocument/2006/relationships/hyperlink" Target="http://www.interexcellent.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090DF7EE5A6A45978AC6BF2EF61E46" ma:contentTypeVersion="18" ma:contentTypeDescription="Een nieuw document maken." ma:contentTypeScope="" ma:versionID="5cfc746537027950614fc7e37b22a2c5">
  <xsd:schema xmlns:xsd="http://www.w3.org/2001/XMLSchema" xmlns:xs="http://www.w3.org/2001/XMLSchema" xmlns:p="http://schemas.microsoft.com/office/2006/metadata/properties" xmlns:ns2="a38e149f-b5c5-47c4-b6da-b3bd4ada7a34" xmlns:ns3="f1d41611-96ac-426b-9bda-69e951bb0157" targetNamespace="http://schemas.microsoft.com/office/2006/metadata/properties" ma:root="true" ma:fieldsID="cd4ed8060eae8a7faff5a46953627314" ns2:_="" ns3:_="">
    <xsd:import namespace="a38e149f-b5c5-47c4-b6da-b3bd4ada7a34"/>
    <xsd:import namespace="f1d41611-96ac-426b-9bda-69e951bb01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e149f-b5c5-47c4-b6da-b3bd4ada7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9bff862-e95b-422e-a55d-e54a268905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d41611-96ac-426b-9bda-69e951bb015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f6417c0-9539-4012-81a9-72ca1bd7b021}" ma:internalName="TaxCatchAll" ma:showField="CatchAllData" ma:web="f1d41611-96ac-426b-9bda-69e951bb01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verPageProperties xmlns="http://schemas.microsoft.com/office/2006/coverPageProps">
  <PublishDate>2018-01-16T00:00:00</PublishDate>
  <Abstract/>
  <CompanyAddress>Amalialaan 41, 3743 KE Baarn</CompanyAddress>
  <CompanyPhone/>
  <CompanyFax/>
  <CompanyEmail/>
</CoverPage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38e149f-b5c5-47c4-b6da-b3bd4ada7a34">
      <Terms xmlns="http://schemas.microsoft.com/office/infopath/2007/PartnerControls"/>
    </lcf76f155ced4ddcb4097134ff3c332f>
    <TaxCatchAll xmlns="f1d41611-96ac-426b-9bda-69e951bb0157"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8C29F8-8D3D-4BFA-B690-1B3B6929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e149f-b5c5-47c4-b6da-b3bd4ada7a34"/>
    <ds:schemaRef ds:uri="f1d41611-96ac-426b-9bda-69e951bb0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DF4CC6-54B9-4470-AEA0-366714022AC0}">
  <ds:schemaRefs>
    <ds:schemaRef ds:uri="http://schemas.microsoft.com/sharepoint/v3/contenttype/forms"/>
  </ds:schemaRefs>
</ds:datastoreItem>
</file>

<file path=customXml/itemProps4.xml><?xml version="1.0" encoding="utf-8"?>
<ds:datastoreItem xmlns:ds="http://schemas.openxmlformats.org/officeDocument/2006/customXml" ds:itemID="{0E17EFBB-1758-408F-BA6F-FD410B40192A}">
  <ds:schemaRefs>
    <ds:schemaRef ds:uri="http://schemas.microsoft.com/office/2006/coverPageProps"/>
  </ds:schemaRefs>
</ds:datastoreItem>
</file>

<file path=customXml/itemProps5.xml><?xml version="1.0" encoding="utf-8"?>
<ds:datastoreItem xmlns:ds="http://schemas.openxmlformats.org/officeDocument/2006/customXml" ds:itemID="{CDB97541-78A5-4E23-898E-1B7BC8FEEBB8}">
  <ds:schemaRefs>
    <ds:schemaRef ds:uri="http://schemas.microsoft.com/office/2006/metadata/properties"/>
    <ds:schemaRef ds:uri="http://schemas.microsoft.com/office/infopath/2007/PartnerControls"/>
    <ds:schemaRef ds:uri="a38e149f-b5c5-47c4-b6da-b3bd4ada7a34"/>
    <ds:schemaRef ds:uri="f1d41611-96ac-426b-9bda-69e951bb0157"/>
  </ds:schemaRefs>
</ds:datastoreItem>
</file>

<file path=customXml/itemProps6.xml><?xml version="1.0" encoding="utf-8"?>
<ds:datastoreItem xmlns:ds="http://schemas.openxmlformats.org/officeDocument/2006/customXml" ds:itemID="{D8FE066B-257C-4762-A4AC-7EDE7FFB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1380</Words>
  <Characters>7596</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Business Partner Informatievoorziening</vt:lpstr>
      <vt:lpstr>Business Partner Informatievoorziening</vt:lpstr>
    </vt:vector>
  </TitlesOfParts>
  <Company>InterExcellent</Company>
  <LinksUpToDate>false</LinksUpToDate>
  <CharactersWithSpaces>8959</CharactersWithSpaces>
  <SharedDoc>false</SharedDoc>
  <HLinks>
    <vt:vector size="30" baseType="variant">
      <vt:variant>
        <vt:i4>1638478</vt:i4>
      </vt:variant>
      <vt:variant>
        <vt:i4>6</vt:i4>
      </vt:variant>
      <vt:variant>
        <vt:i4>0</vt:i4>
      </vt:variant>
      <vt:variant>
        <vt:i4>5</vt:i4>
      </vt:variant>
      <vt:variant>
        <vt:lpwstr>http://www.interexcellent.nl/</vt:lpwstr>
      </vt:variant>
      <vt:variant>
        <vt:lpwstr/>
      </vt:variant>
      <vt:variant>
        <vt:i4>1638478</vt:i4>
      </vt:variant>
      <vt:variant>
        <vt:i4>3</vt:i4>
      </vt:variant>
      <vt:variant>
        <vt:i4>0</vt:i4>
      </vt:variant>
      <vt:variant>
        <vt:i4>5</vt:i4>
      </vt:variant>
      <vt:variant>
        <vt:lpwstr>http://www.interexcellent.nl/</vt:lpwstr>
      </vt:variant>
      <vt:variant>
        <vt:lpwstr/>
      </vt:variant>
      <vt:variant>
        <vt:i4>3211297</vt:i4>
      </vt:variant>
      <vt:variant>
        <vt:i4>0</vt:i4>
      </vt:variant>
      <vt:variant>
        <vt:i4>0</vt:i4>
      </vt:variant>
      <vt:variant>
        <vt:i4>5</vt:i4>
      </vt:variant>
      <vt:variant>
        <vt:lpwstr>https://www2.computable.nl/apps/career-guide/werkgeversonderzoek-niet-ict-organisaties.php</vt:lpwstr>
      </vt:variant>
      <vt:variant>
        <vt:lpwstr/>
      </vt:variant>
      <vt:variant>
        <vt:i4>7471120</vt:i4>
      </vt:variant>
      <vt:variant>
        <vt:i4>3</vt:i4>
      </vt:variant>
      <vt:variant>
        <vt:i4>0</vt:i4>
      </vt:variant>
      <vt:variant>
        <vt:i4>5</vt:i4>
      </vt:variant>
      <vt:variant>
        <vt:lpwstr>C:\Documents and Settings\g.j.poorthuis\Local Settings\Universiteit van Amsterdam\Directeur ICT ai\contact@interexcellent.nl</vt:lpwstr>
      </vt:variant>
      <vt:variant>
        <vt:lpwstr/>
      </vt:variant>
      <vt:variant>
        <vt:i4>1638478</vt:i4>
      </vt:variant>
      <vt:variant>
        <vt:i4>0</vt:i4>
      </vt:variant>
      <vt:variant>
        <vt:i4>0</vt:i4>
      </vt:variant>
      <vt:variant>
        <vt:i4>5</vt:i4>
      </vt:variant>
      <vt:variant>
        <vt:lpwstr>http://www.interexcellent.nl/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Partner Informatievoorziening</dc:title>
  <dc:subject>FUNCTIEPROFIEL</dc:subject>
  <dc:creator>Alice Kips</dc:creator>
  <cp:keywords/>
  <dc:description/>
  <cp:lastModifiedBy>Marijella van der Klugt | Interexcellent</cp:lastModifiedBy>
  <cp:revision>2</cp:revision>
  <cp:lastPrinted>2026-08-31T13:34:00Z</cp:lastPrinted>
  <dcterms:created xsi:type="dcterms:W3CDTF">2026-09-02T07:37:00Z</dcterms:created>
  <dcterms:modified xsi:type="dcterms:W3CDTF">2026-09-02T07:37:00Z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0x01010007090DF7EE5A6A45978AC6BF2EF61E46</vt:lpwstr>
  </property>
  <property fmtid="{D5CDD505-2E9C-101B-9397-08002B2CF9AE}" pid="3" name="MediaServiceImageTags">
    <vt:lpwstr/>
  </property>
</Properties>
</file>